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229C0" w14:textId="77777777" w:rsidR="00091066" w:rsidRPr="00DF706F" w:rsidRDefault="002E5373" w:rsidP="00DF706F">
      <w:pPr>
        <w:pStyle w:val="BodyText"/>
        <w:ind w:left="3253"/>
        <w:rPr>
          <w:rFonts w:ascii="Times New Roman" w:hAnsi="Times New Roman" w:cs="Times New Roman"/>
          <w:sz w:val="24"/>
          <w:szCs w:val="24"/>
        </w:rPr>
      </w:pPr>
      <w:r w:rsidRPr="00DF706F">
        <w:rPr>
          <w:rFonts w:ascii="Times New Roman" w:hAnsi="Times New Roman" w:cs="Times New Roman"/>
          <w:sz w:val="24"/>
          <w:szCs w:val="24"/>
        </w:rPr>
        <w:t>Township/County Utility Permit</w:t>
      </w:r>
    </w:p>
    <w:p w14:paraId="79CB839B" w14:textId="45189908" w:rsidR="00091066" w:rsidRDefault="00091066" w:rsidP="004C2E74">
      <w:pPr>
        <w:pStyle w:val="BodyText"/>
        <w:rPr>
          <w:rFonts w:ascii="Times New Roman" w:hAnsi="Times New Roman" w:cs="Times New Roman"/>
          <w:sz w:val="24"/>
          <w:szCs w:val="24"/>
        </w:rPr>
      </w:pPr>
    </w:p>
    <w:p w14:paraId="5BB38FC3" w14:textId="77777777" w:rsidR="002E5373" w:rsidRPr="00DF706F" w:rsidRDefault="002E5373" w:rsidP="004C2E74">
      <w:pPr>
        <w:pStyle w:val="BodyText"/>
        <w:rPr>
          <w:rFonts w:ascii="Times New Roman" w:hAnsi="Times New Roman" w:cs="Times New Roman"/>
          <w:sz w:val="24"/>
          <w:szCs w:val="24"/>
        </w:rPr>
      </w:pPr>
    </w:p>
    <w:p w14:paraId="0F84D0EA" w14:textId="77777777" w:rsidR="00091066" w:rsidRPr="00DF706F" w:rsidRDefault="002E5373" w:rsidP="004C2E74">
      <w:pPr>
        <w:pStyle w:val="BodyText"/>
        <w:rPr>
          <w:rFonts w:ascii="Times New Roman" w:hAnsi="Times New Roman" w:cs="Times New Roman"/>
          <w:sz w:val="24"/>
          <w:szCs w:val="24"/>
        </w:rPr>
      </w:pPr>
      <w:r w:rsidRPr="00DF706F">
        <w:rPr>
          <w:rFonts w:ascii="Times New Roman" w:hAnsi="Times New Roman" w:cs="Times New Roman"/>
          <w:sz w:val="24"/>
          <w:szCs w:val="24"/>
        </w:rPr>
        <w:t>Township/County Engineer</w:t>
      </w:r>
    </w:p>
    <w:p w14:paraId="754F615E" w14:textId="4FE5FC9B" w:rsidR="00091066" w:rsidRPr="00DF706F" w:rsidRDefault="002E5373" w:rsidP="004C2E74">
      <w:pPr>
        <w:pStyle w:val="BodyText"/>
        <w:rPr>
          <w:rFonts w:ascii="Times New Roman" w:hAnsi="Times New Roman" w:cs="Times New Roman"/>
          <w:sz w:val="24"/>
          <w:szCs w:val="24"/>
        </w:rPr>
      </w:pPr>
      <w:r>
        <w:rPr>
          <w:rFonts w:ascii="Times New Roman" w:hAnsi="Times New Roman" w:cs="Times New Roman"/>
          <w:sz w:val="24"/>
          <w:szCs w:val="24"/>
        </w:rPr>
        <w:t>----------</w:t>
      </w:r>
      <w:r w:rsidRPr="00DF706F">
        <w:rPr>
          <w:rFonts w:ascii="Times New Roman" w:hAnsi="Times New Roman" w:cs="Times New Roman"/>
          <w:sz w:val="24"/>
          <w:szCs w:val="24"/>
        </w:rPr>
        <w:t>Township/County Highway Department</w:t>
      </w:r>
    </w:p>
    <w:p w14:paraId="0157547B" w14:textId="2A2288CB" w:rsidR="00091066" w:rsidRPr="00DF706F" w:rsidRDefault="002E5373" w:rsidP="004C2E74">
      <w:pPr>
        <w:pStyle w:val="BodyText"/>
        <w:rPr>
          <w:rFonts w:ascii="Times New Roman" w:hAnsi="Times New Roman" w:cs="Times New Roman"/>
          <w:sz w:val="24"/>
          <w:szCs w:val="24"/>
        </w:rPr>
      </w:pPr>
      <w:r>
        <w:rPr>
          <w:rFonts w:ascii="Times New Roman" w:hAnsi="Times New Roman" w:cs="Times New Roman"/>
          <w:sz w:val="24"/>
          <w:szCs w:val="24"/>
        </w:rPr>
        <w:t>----------------</w:t>
      </w:r>
      <w:r w:rsidRPr="00DF706F">
        <w:rPr>
          <w:rFonts w:ascii="Times New Roman" w:hAnsi="Times New Roman" w:cs="Times New Roman"/>
          <w:sz w:val="24"/>
          <w:szCs w:val="24"/>
        </w:rPr>
        <w:t>Street</w:t>
      </w:r>
    </w:p>
    <w:p w14:paraId="0E509395" w14:textId="67822F3B" w:rsidR="00091066" w:rsidRPr="00DF706F" w:rsidRDefault="002E5373" w:rsidP="004C2E74">
      <w:pPr>
        <w:pStyle w:val="BodyText"/>
        <w:rPr>
          <w:rFonts w:ascii="Times New Roman" w:hAnsi="Times New Roman" w:cs="Times New Roman"/>
          <w:sz w:val="24"/>
          <w:szCs w:val="24"/>
        </w:rPr>
      </w:pPr>
      <w:r w:rsidRPr="00DF706F">
        <w:rPr>
          <w:rFonts w:ascii="Times New Roman" w:hAnsi="Times New Roman" w:cs="Times New Roman"/>
          <w:sz w:val="24"/>
          <w:szCs w:val="24"/>
        </w:rPr>
        <w:t>City, I</w:t>
      </w:r>
      <w:r w:rsidR="00DF706F" w:rsidRPr="00DF706F">
        <w:rPr>
          <w:rFonts w:ascii="Times New Roman" w:hAnsi="Times New Roman" w:cs="Times New Roman"/>
          <w:sz w:val="24"/>
          <w:szCs w:val="24"/>
        </w:rPr>
        <w:t>L</w:t>
      </w:r>
      <w:r w:rsidRPr="00DF706F">
        <w:rPr>
          <w:rFonts w:ascii="Times New Roman" w:hAnsi="Times New Roman" w:cs="Times New Roman"/>
          <w:sz w:val="24"/>
          <w:szCs w:val="24"/>
        </w:rPr>
        <w:t xml:space="preserve"> Zip</w:t>
      </w:r>
    </w:p>
    <w:p w14:paraId="443A64A4" w14:textId="77777777" w:rsidR="00091066" w:rsidRPr="00DF706F" w:rsidRDefault="00091066" w:rsidP="004C2E74">
      <w:pPr>
        <w:pStyle w:val="BodyText"/>
        <w:rPr>
          <w:rFonts w:ascii="Times New Roman" w:hAnsi="Times New Roman" w:cs="Times New Roman"/>
          <w:sz w:val="24"/>
          <w:szCs w:val="24"/>
        </w:rPr>
      </w:pPr>
    </w:p>
    <w:p w14:paraId="280FBFD0" w14:textId="65C28998" w:rsidR="00091066" w:rsidRPr="00DF706F" w:rsidRDefault="002E5373" w:rsidP="004C2E74">
      <w:pPr>
        <w:pStyle w:val="BodyText"/>
        <w:tabs>
          <w:tab w:val="left" w:pos="9136"/>
        </w:tabs>
        <w:ind w:right="141"/>
        <w:jc w:val="both"/>
        <w:rPr>
          <w:rFonts w:ascii="Times New Roman" w:hAnsi="Times New Roman" w:cs="Times New Roman"/>
          <w:sz w:val="24"/>
          <w:szCs w:val="24"/>
        </w:rPr>
      </w:pPr>
      <w:r w:rsidRPr="00DF706F">
        <w:rPr>
          <w:rFonts w:ascii="Times New Roman" w:hAnsi="Times New Roman" w:cs="Times New Roman"/>
          <w:sz w:val="24"/>
          <w:szCs w:val="24"/>
        </w:rPr>
        <w:t>In accordance with Illinois Compiled Statues 605 ILCS 5/9-113</w:t>
      </w:r>
      <w:r w:rsidR="00DF706F">
        <w:rPr>
          <w:rFonts w:ascii="Times New Roman" w:hAnsi="Times New Roman" w:cs="Times New Roman"/>
          <w:sz w:val="24"/>
          <w:szCs w:val="24"/>
        </w:rPr>
        <w:t xml:space="preserve"> </w:t>
      </w:r>
      <w:r w:rsidR="00DF706F" w:rsidRPr="00DF706F">
        <w:rPr>
          <w:rFonts w:ascii="Times New Roman" w:hAnsi="Times New Roman" w:cs="Times New Roman"/>
          <w:sz w:val="24"/>
          <w:szCs w:val="24"/>
        </w:rPr>
        <w:t>________________________</w:t>
      </w:r>
      <w:r w:rsidRPr="00DF706F">
        <w:rPr>
          <w:rFonts w:ascii="Times New Roman" w:hAnsi="Times New Roman" w:cs="Times New Roman"/>
          <w:sz w:val="24"/>
          <w:szCs w:val="24"/>
        </w:rPr>
        <w:t xml:space="preserve"> hereby requests permission to contract, operate and maintain a buried/aerial</w:t>
      </w:r>
      <w:r w:rsidR="00DF706F">
        <w:rPr>
          <w:rFonts w:ascii="Times New Roman" w:hAnsi="Times New Roman" w:cs="Times New Roman"/>
          <w:sz w:val="24"/>
          <w:szCs w:val="24"/>
        </w:rPr>
        <w:t xml:space="preserve"> _________________________________</w:t>
      </w:r>
      <w:r w:rsidRPr="00DF706F">
        <w:rPr>
          <w:rFonts w:ascii="Times New Roman" w:hAnsi="Times New Roman" w:cs="Times New Roman"/>
          <w:sz w:val="24"/>
          <w:szCs w:val="24"/>
        </w:rPr>
        <w:t xml:space="preserve"> in</w:t>
      </w:r>
      <w:r w:rsidR="00DF706F">
        <w:rPr>
          <w:rFonts w:ascii="Times New Roman" w:hAnsi="Times New Roman" w:cs="Times New Roman"/>
          <w:sz w:val="24"/>
          <w:szCs w:val="24"/>
        </w:rPr>
        <w:t xml:space="preserve"> ____________________ </w:t>
      </w:r>
      <w:r w:rsidRPr="00DF706F">
        <w:rPr>
          <w:rFonts w:ascii="Times New Roman" w:hAnsi="Times New Roman" w:cs="Times New Roman"/>
          <w:sz w:val="24"/>
          <w:szCs w:val="24"/>
        </w:rPr>
        <w:t>County,</w:t>
      </w:r>
      <w:r w:rsidR="00DF706F">
        <w:rPr>
          <w:rFonts w:ascii="Times New Roman" w:hAnsi="Times New Roman" w:cs="Times New Roman"/>
          <w:sz w:val="24"/>
          <w:szCs w:val="24"/>
        </w:rPr>
        <w:t xml:space="preserve"> _________________________ </w:t>
      </w:r>
      <w:r w:rsidRPr="00DF706F">
        <w:rPr>
          <w:rFonts w:ascii="Times New Roman" w:hAnsi="Times New Roman" w:cs="Times New Roman"/>
          <w:sz w:val="24"/>
          <w:szCs w:val="24"/>
        </w:rPr>
        <w:t>Township, Section</w:t>
      </w:r>
      <w:r w:rsidR="00DF706F">
        <w:rPr>
          <w:rFonts w:ascii="Times New Roman" w:hAnsi="Times New Roman" w:cs="Times New Roman"/>
          <w:sz w:val="24"/>
          <w:szCs w:val="24"/>
        </w:rPr>
        <w:t xml:space="preserve"> _______________</w:t>
      </w:r>
      <w:r w:rsidRPr="00DF706F">
        <w:rPr>
          <w:rFonts w:ascii="Times New Roman" w:hAnsi="Times New Roman" w:cs="Times New Roman"/>
          <w:sz w:val="24"/>
          <w:szCs w:val="24"/>
        </w:rPr>
        <w:t xml:space="preserve"> along Township Road</w:t>
      </w:r>
      <w:r w:rsidR="00DF706F">
        <w:rPr>
          <w:rFonts w:ascii="Times New Roman" w:hAnsi="Times New Roman" w:cs="Times New Roman"/>
          <w:sz w:val="24"/>
          <w:szCs w:val="24"/>
        </w:rPr>
        <w:t xml:space="preserve"> ____________________ </w:t>
      </w:r>
      <w:r w:rsidRPr="00DF706F">
        <w:rPr>
          <w:rFonts w:ascii="Times New Roman" w:hAnsi="Times New Roman" w:cs="Times New Roman"/>
          <w:sz w:val="24"/>
          <w:szCs w:val="24"/>
        </w:rPr>
        <w:t>or County Highway</w:t>
      </w:r>
      <w:r w:rsidR="00DF706F">
        <w:rPr>
          <w:rFonts w:ascii="Times New Roman" w:hAnsi="Times New Roman" w:cs="Times New Roman"/>
          <w:sz w:val="24"/>
          <w:szCs w:val="24"/>
        </w:rPr>
        <w:t xml:space="preserve"> </w:t>
      </w:r>
      <w:r w:rsidRPr="00DF706F">
        <w:rPr>
          <w:rFonts w:ascii="Times New Roman" w:hAnsi="Times New Roman" w:cs="Times New Roman"/>
          <w:sz w:val="24"/>
          <w:szCs w:val="24"/>
        </w:rPr>
        <w:t xml:space="preserve"># </w:t>
      </w:r>
      <w:r w:rsidR="00DF706F">
        <w:rPr>
          <w:rFonts w:ascii="Times New Roman" w:hAnsi="Times New Roman" w:cs="Times New Roman"/>
          <w:sz w:val="24"/>
          <w:szCs w:val="24"/>
        </w:rPr>
        <w:t>_____________________</w:t>
      </w:r>
      <w:r w:rsidRPr="00DF706F">
        <w:rPr>
          <w:rFonts w:ascii="Times New Roman" w:hAnsi="Times New Roman" w:cs="Times New Roman"/>
          <w:sz w:val="24"/>
          <w:szCs w:val="24"/>
        </w:rPr>
        <w:t xml:space="preserve">. </w:t>
      </w:r>
      <w:r w:rsidR="00DF706F">
        <w:rPr>
          <w:rFonts w:ascii="Times New Roman" w:hAnsi="Times New Roman" w:cs="Times New Roman"/>
          <w:sz w:val="24"/>
          <w:szCs w:val="24"/>
        </w:rPr>
        <w:t xml:space="preserve"> </w:t>
      </w:r>
      <w:r w:rsidRPr="00DF706F">
        <w:rPr>
          <w:rFonts w:ascii="Times New Roman" w:hAnsi="Times New Roman" w:cs="Times New Roman"/>
          <w:sz w:val="24"/>
          <w:szCs w:val="24"/>
        </w:rPr>
        <w:t>The method of construction shall be</w:t>
      </w:r>
      <w:r w:rsidR="00FF61FF">
        <w:rPr>
          <w:rFonts w:ascii="Times New Roman" w:hAnsi="Times New Roman" w:cs="Times New Roman"/>
          <w:sz w:val="24"/>
          <w:szCs w:val="24"/>
        </w:rPr>
        <w:t xml:space="preserve"> </w:t>
      </w:r>
      <w:r w:rsidRPr="00DF706F">
        <w:rPr>
          <w:rFonts w:ascii="Times New Roman" w:hAnsi="Times New Roman" w:cs="Times New Roman"/>
          <w:sz w:val="24"/>
          <w:szCs w:val="24"/>
        </w:rPr>
        <w:t>by</w:t>
      </w:r>
      <w:r w:rsidR="00FF61FF">
        <w:rPr>
          <w:rFonts w:ascii="Times New Roman" w:hAnsi="Times New Roman" w:cs="Times New Roman"/>
          <w:sz w:val="24"/>
          <w:szCs w:val="24"/>
        </w:rPr>
        <w:t xml:space="preserve"> _______________________________________.</w:t>
      </w:r>
      <w:r w:rsidR="00EF6385">
        <w:rPr>
          <w:rFonts w:ascii="Times New Roman" w:hAnsi="Times New Roman" w:cs="Times New Roman"/>
          <w:sz w:val="24"/>
          <w:szCs w:val="24"/>
        </w:rPr>
        <w:t xml:space="preserve"> </w:t>
      </w:r>
      <w:r w:rsidR="00AB27EC">
        <w:rPr>
          <w:rFonts w:ascii="Times New Roman" w:hAnsi="Times New Roman" w:cs="Times New Roman"/>
          <w:sz w:val="24"/>
          <w:szCs w:val="24"/>
        </w:rPr>
        <w:t xml:space="preserve"> </w:t>
      </w:r>
      <w:r w:rsidR="00EF6385">
        <w:rPr>
          <w:rFonts w:ascii="Times New Roman" w:hAnsi="Times New Roman" w:cs="Times New Roman"/>
          <w:sz w:val="24"/>
          <w:szCs w:val="24"/>
        </w:rPr>
        <w:t>A location map and a sketch or drawing of the proposed work, including its location in relation to the highway right-of-way and roadway surface, shall be included with this permit</w:t>
      </w:r>
      <w:r w:rsidR="00C36FB6">
        <w:rPr>
          <w:rFonts w:ascii="Times New Roman" w:hAnsi="Times New Roman" w:cs="Times New Roman"/>
          <w:sz w:val="24"/>
          <w:szCs w:val="24"/>
        </w:rPr>
        <w:t xml:space="preserve"> if requested by </w:t>
      </w:r>
      <w:r w:rsidR="006711F7">
        <w:rPr>
          <w:rFonts w:ascii="Times New Roman" w:hAnsi="Times New Roman" w:cs="Times New Roman"/>
          <w:sz w:val="24"/>
          <w:szCs w:val="24"/>
        </w:rPr>
        <w:t>Township Road Commissioner/County Engineer</w:t>
      </w:r>
      <w:r w:rsidR="00EF6385">
        <w:rPr>
          <w:rFonts w:ascii="Times New Roman" w:hAnsi="Times New Roman" w:cs="Times New Roman"/>
          <w:sz w:val="24"/>
          <w:szCs w:val="24"/>
        </w:rPr>
        <w:t xml:space="preserve">. </w:t>
      </w:r>
    </w:p>
    <w:p w14:paraId="7F3E603B" w14:textId="77777777" w:rsidR="00091066" w:rsidRPr="00DF706F" w:rsidRDefault="00091066" w:rsidP="004C2E74">
      <w:pPr>
        <w:pStyle w:val="BodyText"/>
        <w:jc w:val="both"/>
        <w:rPr>
          <w:rFonts w:ascii="Times New Roman" w:hAnsi="Times New Roman" w:cs="Times New Roman"/>
          <w:sz w:val="24"/>
          <w:szCs w:val="24"/>
        </w:rPr>
      </w:pPr>
    </w:p>
    <w:p w14:paraId="16FEB730" w14:textId="6EDA8E41" w:rsidR="00091066" w:rsidRPr="00DF706F" w:rsidRDefault="002E5373" w:rsidP="004C2E74">
      <w:pPr>
        <w:pStyle w:val="BodyText"/>
        <w:ind w:right="245"/>
        <w:jc w:val="both"/>
        <w:rPr>
          <w:rFonts w:ascii="Times New Roman" w:hAnsi="Times New Roman" w:cs="Times New Roman"/>
          <w:sz w:val="24"/>
          <w:szCs w:val="24"/>
        </w:rPr>
      </w:pPr>
      <w:r w:rsidRPr="00DF706F">
        <w:rPr>
          <w:rFonts w:ascii="Times New Roman" w:hAnsi="Times New Roman" w:cs="Times New Roman"/>
          <w:sz w:val="24"/>
          <w:szCs w:val="24"/>
        </w:rPr>
        <w:t>This permit is subject to Section 9-113 of the Illinois Highway Code and grants a license only to undertake certain activities on the right-of-way</w:t>
      </w:r>
      <w:r w:rsidR="00C36FB6">
        <w:rPr>
          <w:rFonts w:ascii="Times New Roman" w:hAnsi="Times New Roman" w:cs="Times New Roman"/>
          <w:sz w:val="24"/>
          <w:szCs w:val="24"/>
        </w:rPr>
        <w:t xml:space="preserve"> described herein</w:t>
      </w:r>
      <w:r w:rsidRPr="00DF706F">
        <w:rPr>
          <w:rFonts w:ascii="Times New Roman" w:hAnsi="Times New Roman" w:cs="Times New Roman"/>
          <w:sz w:val="24"/>
          <w:szCs w:val="24"/>
        </w:rPr>
        <w:t xml:space="preserve">. </w:t>
      </w:r>
      <w:r w:rsidR="00FF61FF">
        <w:rPr>
          <w:rFonts w:ascii="Times New Roman" w:hAnsi="Times New Roman" w:cs="Times New Roman"/>
          <w:sz w:val="24"/>
          <w:szCs w:val="24"/>
        </w:rPr>
        <w:t xml:space="preserve"> </w:t>
      </w:r>
      <w:r w:rsidRPr="00DF706F">
        <w:rPr>
          <w:rFonts w:ascii="Times New Roman" w:hAnsi="Times New Roman" w:cs="Times New Roman"/>
          <w:sz w:val="24"/>
          <w:szCs w:val="24"/>
        </w:rPr>
        <w:t>This permit does not create a property right or grant authority to the applicant to impinge on the rights of others who may have an interest in the right-of-way.</w:t>
      </w:r>
    </w:p>
    <w:p w14:paraId="44C67ABD" w14:textId="77777777" w:rsidR="00091066" w:rsidRPr="00DF706F" w:rsidRDefault="00091066" w:rsidP="004C2E74">
      <w:pPr>
        <w:pStyle w:val="BodyText"/>
        <w:jc w:val="both"/>
        <w:rPr>
          <w:rFonts w:ascii="Times New Roman" w:hAnsi="Times New Roman" w:cs="Times New Roman"/>
          <w:sz w:val="24"/>
          <w:szCs w:val="24"/>
        </w:rPr>
      </w:pPr>
    </w:p>
    <w:p w14:paraId="0D5F7762" w14:textId="23C5D6CF" w:rsidR="00091066" w:rsidRPr="00DF706F" w:rsidRDefault="002E5373" w:rsidP="004C2E74">
      <w:pPr>
        <w:pStyle w:val="BodyText"/>
        <w:ind w:right="110"/>
        <w:jc w:val="both"/>
        <w:rPr>
          <w:rFonts w:ascii="Times New Roman" w:hAnsi="Times New Roman" w:cs="Times New Roman"/>
          <w:sz w:val="24"/>
          <w:szCs w:val="24"/>
        </w:rPr>
      </w:pPr>
      <w:r w:rsidRPr="00DF706F">
        <w:rPr>
          <w:rFonts w:ascii="Times New Roman" w:hAnsi="Times New Roman" w:cs="Times New Roman"/>
          <w:sz w:val="24"/>
          <w:szCs w:val="24"/>
        </w:rPr>
        <w:t xml:space="preserve">This permit shall only grant permission of the Township Road Commissioner/County Engineer and DOES NOT grant permission of landowners who own the underlying fee simple interest in the right-of-way. </w:t>
      </w:r>
      <w:r w:rsidR="00FF61FF">
        <w:rPr>
          <w:rFonts w:ascii="Times New Roman" w:hAnsi="Times New Roman" w:cs="Times New Roman"/>
          <w:sz w:val="24"/>
          <w:szCs w:val="24"/>
        </w:rPr>
        <w:t xml:space="preserve"> </w:t>
      </w:r>
      <w:r w:rsidRPr="00DF706F">
        <w:rPr>
          <w:rFonts w:ascii="Times New Roman" w:hAnsi="Times New Roman" w:cs="Times New Roman"/>
          <w:sz w:val="24"/>
          <w:szCs w:val="24"/>
        </w:rPr>
        <w:t xml:space="preserve">Rights of abutting and underlying property owners are protected under common law and Section 9-113 of the Illinois Highway Code. </w:t>
      </w:r>
      <w:r w:rsidR="00FF61FF">
        <w:rPr>
          <w:rFonts w:ascii="Times New Roman" w:hAnsi="Times New Roman" w:cs="Times New Roman"/>
          <w:sz w:val="24"/>
          <w:szCs w:val="24"/>
        </w:rPr>
        <w:t xml:space="preserve"> </w:t>
      </w:r>
      <w:r w:rsidRPr="00DF706F">
        <w:rPr>
          <w:rFonts w:ascii="Times New Roman" w:hAnsi="Times New Roman" w:cs="Times New Roman"/>
          <w:sz w:val="24"/>
          <w:szCs w:val="24"/>
        </w:rPr>
        <w:t xml:space="preserve">The applicant will address these rights prior to initiating activities on the right-of-way by seeking permission from adjacent </w:t>
      </w:r>
      <w:r w:rsidR="00FF61FF" w:rsidRPr="00DF706F">
        <w:rPr>
          <w:rFonts w:ascii="Times New Roman" w:hAnsi="Times New Roman" w:cs="Times New Roman"/>
          <w:sz w:val="24"/>
          <w:szCs w:val="24"/>
        </w:rPr>
        <w:t>right-of-way</w:t>
      </w:r>
      <w:r w:rsidRPr="00DF706F">
        <w:rPr>
          <w:rFonts w:ascii="Times New Roman" w:hAnsi="Times New Roman" w:cs="Times New Roman"/>
          <w:sz w:val="24"/>
          <w:szCs w:val="24"/>
        </w:rPr>
        <w:t xml:space="preserve"> landowners. </w:t>
      </w:r>
      <w:r w:rsidR="00FF61FF">
        <w:rPr>
          <w:rFonts w:ascii="Times New Roman" w:hAnsi="Times New Roman" w:cs="Times New Roman"/>
          <w:sz w:val="24"/>
          <w:szCs w:val="24"/>
        </w:rPr>
        <w:t xml:space="preserve"> </w:t>
      </w:r>
      <w:r w:rsidRPr="00DF706F">
        <w:rPr>
          <w:rFonts w:ascii="Times New Roman" w:hAnsi="Times New Roman" w:cs="Times New Roman"/>
          <w:sz w:val="24"/>
          <w:szCs w:val="24"/>
        </w:rPr>
        <w:t xml:space="preserve">The </w:t>
      </w:r>
      <w:bookmarkStart w:id="0" w:name="_Hlk90539017"/>
      <w:r w:rsidRPr="00DF706F">
        <w:rPr>
          <w:rFonts w:ascii="Times New Roman" w:hAnsi="Times New Roman" w:cs="Times New Roman"/>
          <w:sz w:val="24"/>
          <w:szCs w:val="24"/>
        </w:rPr>
        <w:t>Township Road Commissioner/County Engineer</w:t>
      </w:r>
      <w:bookmarkEnd w:id="0"/>
      <w:r w:rsidRPr="00DF706F">
        <w:rPr>
          <w:rFonts w:ascii="Times New Roman" w:hAnsi="Times New Roman" w:cs="Times New Roman"/>
          <w:sz w:val="24"/>
          <w:szCs w:val="24"/>
        </w:rPr>
        <w:t xml:space="preserve"> will not be a party to any negotiations between the utility and abutting property owners.</w:t>
      </w:r>
      <w:r w:rsidR="00FF61FF">
        <w:rPr>
          <w:rFonts w:ascii="Times New Roman" w:hAnsi="Times New Roman" w:cs="Times New Roman"/>
          <w:sz w:val="24"/>
          <w:szCs w:val="24"/>
        </w:rPr>
        <w:t xml:space="preserve"> </w:t>
      </w:r>
      <w:r w:rsidRPr="00DF706F">
        <w:rPr>
          <w:rFonts w:ascii="Times New Roman" w:hAnsi="Times New Roman" w:cs="Times New Roman"/>
          <w:sz w:val="24"/>
          <w:szCs w:val="24"/>
        </w:rPr>
        <w:t xml:space="preserve"> In no case shall the permit give or be construed to give the applicant any easement, leasehold, or other property interest of any kind in, under, upon, above or along the right-of-way.</w:t>
      </w:r>
    </w:p>
    <w:p w14:paraId="2273B276" w14:textId="77777777" w:rsidR="00091066" w:rsidRPr="00DF706F" w:rsidRDefault="00091066" w:rsidP="004C2E74">
      <w:pPr>
        <w:pStyle w:val="BodyText"/>
        <w:jc w:val="both"/>
        <w:rPr>
          <w:rFonts w:ascii="Times New Roman" w:hAnsi="Times New Roman" w:cs="Times New Roman"/>
          <w:sz w:val="24"/>
          <w:szCs w:val="24"/>
        </w:rPr>
      </w:pPr>
    </w:p>
    <w:p w14:paraId="4B9213C3" w14:textId="77777777" w:rsidR="00091066" w:rsidRPr="00DF706F" w:rsidRDefault="002E5373" w:rsidP="004C2E74">
      <w:pPr>
        <w:pStyle w:val="BodyText"/>
        <w:jc w:val="both"/>
        <w:rPr>
          <w:rFonts w:ascii="Times New Roman" w:hAnsi="Times New Roman" w:cs="Times New Roman"/>
          <w:sz w:val="24"/>
          <w:szCs w:val="24"/>
        </w:rPr>
      </w:pPr>
      <w:r w:rsidRPr="00DF706F">
        <w:rPr>
          <w:rFonts w:ascii="Times New Roman" w:hAnsi="Times New Roman" w:cs="Times New Roman"/>
          <w:sz w:val="24"/>
          <w:szCs w:val="24"/>
        </w:rPr>
        <w:t>The following conditions and restrictions apply to the operation and presence of specified equipment, material or facility on the right-of-way that may be related to the authorized work:</w:t>
      </w:r>
    </w:p>
    <w:p w14:paraId="76657B83" w14:textId="4B7CBA58" w:rsidR="007134AF" w:rsidRDefault="007134AF" w:rsidP="00FF61FF">
      <w:pPr>
        <w:pStyle w:val="ListParagraph"/>
        <w:numPr>
          <w:ilvl w:val="0"/>
          <w:numId w:val="1"/>
        </w:numPr>
        <w:spacing w:before="0"/>
        <w:ind w:left="720" w:hanging="360"/>
        <w:jc w:val="both"/>
        <w:rPr>
          <w:rFonts w:ascii="Times New Roman" w:hAnsi="Times New Roman" w:cs="Times New Roman"/>
          <w:sz w:val="24"/>
          <w:szCs w:val="24"/>
        </w:rPr>
      </w:pPr>
      <w:r>
        <w:rPr>
          <w:rFonts w:ascii="Times New Roman" w:hAnsi="Times New Roman" w:cs="Times New Roman"/>
          <w:sz w:val="24"/>
          <w:szCs w:val="24"/>
        </w:rPr>
        <w:t xml:space="preserve">The applicant, its successors, grantees, and assigns shall assume all risks and liabilities for all accidents and damages that may occur to person or property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the work performed pursuant to this permit. </w:t>
      </w:r>
      <w:r w:rsidR="00DF0DC4">
        <w:rPr>
          <w:rFonts w:ascii="Times New Roman" w:hAnsi="Times New Roman" w:cs="Times New Roman"/>
          <w:sz w:val="24"/>
          <w:szCs w:val="24"/>
        </w:rPr>
        <w:t xml:space="preserve">Applicant shall indemnify, defend, and hold harmless </w:t>
      </w:r>
      <w:r w:rsidR="00DF0DC4" w:rsidRPr="00DF0DC4">
        <w:rPr>
          <w:rFonts w:ascii="Times New Roman" w:hAnsi="Times New Roman" w:cs="Times New Roman"/>
          <w:sz w:val="24"/>
          <w:szCs w:val="24"/>
        </w:rPr>
        <w:t>Township Road Commissioner/County Engineer</w:t>
      </w:r>
      <w:r w:rsidR="00DF0DC4">
        <w:rPr>
          <w:rFonts w:ascii="Times New Roman" w:hAnsi="Times New Roman" w:cs="Times New Roman"/>
          <w:sz w:val="24"/>
          <w:szCs w:val="24"/>
        </w:rPr>
        <w:t xml:space="preserve"> (including the Township/County), their officers, agents, volunteers, and attorneys from and against </w:t>
      </w:r>
      <w:proofErr w:type="gramStart"/>
      <w:r w:rsidR="00DF0DC4">
        <w:rPr>
          <w:rFonts w:ascii="Times New Roman" w:hAnsi="Times New Roman" w:cs="Times New Roman"/>
          <w:sz w:val="24"/>
          <w:szCs w:val="24"/>
        </w:rPr>
        <w:t>any and all</w:t>
      </w:r>
      <w:proofErr w:type="gramEnd"/>
      <w:r w:rsidR="00DF0DC4">
        <w:rPr>
          <w:rFonts w:ascii="Times New Roman" w:hAnsi="Times New Roman" w:cs="Times New Roman"/>
          <w:sz w:val="24"/>
          <w:szCs w:val="24"/>
        </w:rPr>
        <w:t xml:space="preserve"> suits, claims, demands, losses, damages, costs, and expenses of any nature whatsoever incurred in connection with the work performed by applicant pursuant to this permit. </w:t>
      </w:r>
    </w:p>
    <w:p w14:paraId="3E0CF0D6" w14:textId="3D014FF7" w:rsidR="00091066" w:rsidRPr="00DF706F" w:rsidRDefault="002E5373" w:rsidP="00FF61FF">
      <w:pPr>
        <w:pStyle w:val="ListParagraph"/>
        <w:numPr>
          <w:ilvl w:val="0"/>
          <w:numId w:val="1"/>
        </w:numPr>
        <w:spacing w:before="0"/>
        <w:ind w:left="720" w:hanging="360"/>
        <w:jc w:val="both"/>
        <w:rPr>
          <w:rFonts w:ascii="Times New Roman" w:hAnsi="Times New Roman" w:cs="Times New Roman"/>
          <w:sz w:val="24"/>
          <w:szCs w:val="24"/>
        </w:rPr>
      </w:pPr>
      <w:r w:rsidRPr="00DF706F">
        <w:rPr>
          <w:rFonts w:ascii="Times New Roman" w:hAnsi="Times New Roman" w:cs="Times New Roman"/>
          <w:sz w:val="24"/>
          <w:szCs w:val="24"/>
        </w:rPr>
        <w:t xml:space="preserve">A copy of this permit must be present when crews or equipment occupy the </w:t>
      </w:r>
      <w:r w:rsidR="00FF61FF" w:rsidRPr="00DF706F">
        <w:rPr>
          <w:rFonts w:ascii="Times New Roman" w:hAnsi="Times New Roman" w:cs="Times New Roman"/>
          <w:sz w:val="24"/>
          <w:szCs w:val="24"/>
        </w:rPr>
        <w:t>right-of-way</w:t>
      </w:r>
      <w:r w:rsidRPr="00DF706F">
        <w:rPr>
          <w:rFonts w:ascii="Times New Roman" w:hAnsi="Times New Roman" w:cs="Times New Roman"/>
          <w:sz w:val="24"/>
          <w:szCs w:val="24"/>
        </w:rPr>
        <w:t>.</w:t>
      </w:r>
    </w:p>
    <w:p w14:paraId="11802925" w14:textId="1B2C96B9" w:rsidR="00091066" w:rsidRPr="00DF706F" w:rsidRDefault="002E5373" w:rsidP="00FF61FF">
      <w:pPr>
        <w:pStyle w:val="ListParagraph"/>
        <w:numPr>
          <w:ilvl w:val="0"/>
          <w:numId w:val="1"/>
        </w:numPr>
        <w:spacing w:before="0"/>
        <w:ind w:left="720" w:hanging="360"/>
        <w:jc w:val="both"/>
        <w:rPr>
          <w:rFonts w:ascii="Times New Roman" w:hAnsi="Times New Roman" w:cs="Times New Roman"/>
          <w:sz w:val="24"/>
          <w:szCs w:val="24"/>
        </w:rPr>
      </w:pPr>
      <w:r w:rsidRPr="00DF706F">
        <w:rPr>
          <w:rFonts w:ascii="Times New Roman" w:hAnsi="Times New Roman" w:cs="Times New Roman"/>
          <w:sz w:val="24"/>
          <w:szCs w:val="24"/>
        </w:rPr>
        <w:t>The public right-of-way shall be returned to its original condition in a timely manner at the expense of the applicant.</w:t>
      </w:r>
      <w:r w:rsidR="00296377">
        <w:rPr>
          <w:rFonts w:ascii="Times New Roman" w:hAnsi="Times New Roman" w:cs="Times New Roman"/>
          <w:sz w:val="24"/>
          <w:szCs w:val="24"/>
        </w:rPr>
        <w:t xml:space="preserve"> The applicant shall not trim, cut, or in any way disturb any trees or shrubbery </w:t>
      </w:r>
      <w:r w:rsidR="007966DE" w:rsidRPr="00CF030D">
        <w:rPr>
          <w:rFonts w:ascii="Times New Roman" w:hAnsi="Times New Roman" w:cs="Times New Roman"/>
          <w:sz w:val="24"/>
          <w:szCs w:val="24"/>
        </w:rPr>
        <w:t>located in the right-of-way</w:t>
      </w:r>
      <w:r w:rsidR="00CF030D" w:rsidRPr="00CF030D">
        <w:rPr>
          <w:rFonts w:ascii="Times New Roman" w:hAnsi="Times New Roman" w:cs="Times New Roman"/>
          <w:sz w:val="24"/>
          <w:szCs w:val="24"/>
        </w:rPr>
        <w:t xml:space="preserve"> </w:t>
      </w:r>
      <w:r w:rsidR="00296377">
        <w:rPr>
          <w:rFonts w:ascii="Times New Roman" w:hAnsi="Times New Roman" w:cs="Times New Roman"/>
          <w:sz w:val="24"/>
          <w:szCs w:val="24"/>
        </w:rPr>
        <w:t xml:space="preserve">without the approval of the </w:t>
      </w:r>
      <w:r w:rsidR="00296377" w:rsidRPr="00296377">
        <w:rPr>
          <w:rFonts w:ascii="Times New Roman" w:hAnsi="Times New Roman" w:cs="Times New Roman"/>
          <w:sz w:val="24"/>
          <w:szCs w:val="24"/>
        </w:rPr>
        <w:t xml:space="preserve">Township Road </w:t>
      </w:r>
      <w:r w:rsidR="00296377" w:rsidRPr="00296377">
        <w:rPr>
          <w:rFonts w:ascii="Times New Roman" w:hAnsi="Times New Roman" w:cs="Times New Roman"/>
          <w:sz w:val="24"/>
          <w:szCs w:val="24"/>
        </w:rPr>
        <w:lastRenderedPageBreak/>
        <w:t>Commissioner/County Engineer</w:t>
      </w:r>
      <w:r w:rsidR="00296377">
        <w:rPr>
          <w:rFonts w:ascii="Times New Roman" w:hAnsi="Times New Roman" w:cs="Times New Roman"/>
          <w:sz w:val="24"/>
          <w:szCs w:val="24"/>
        </w:rPr>
        <w:t>.</w:t>
      </w:r>
    </w:p>
    <w:p w14:paraId="7CB73D64" w14:textId="77777777" w:rsidR="00091066" w:rsidRPr="00DF706F" w:rsidRDefault="002E5373" w:rsidP="00FF61FF">
      <w:pPr>
        <w:pStyle w:val="ListParagraph"/>
        <w:numPr>
          <w:ilvl w:val="0"/>
          <w:numId w:val="1"/>
        </w:numPr>
        <w:spacing w:before="0"/>
        <w:ind w:left="720" w:hanging="360"/>
        <w:jc w:val="both"/>
        <w:rPr>
          <w:rFonts w:ascii="Times New Roman" w:hAnsi="Times New Roman" w:cs="Times New Roman"/>
          <w:sz w:val="24"/>
          <w:szCs w:val="24"/>
        </w:rPr>
      </w:pPr>
      <w:r w:rsidRPr="00DF706F">
        <w:rPr>
          <w:rFonts w:ascii="Times New Roman" w:hAnsi="Times New Roman" w:cs="Times New Roman"/>
          <w:sz w:val="24"/>
          <w:szCs w:val="24"/>
        </w:rPr>
        <w:t>Any drainage structure disrupted, damaged, or destroyed by the said construction shall be repaired at the applicant's expense.</w:t>
      </w:r>
    </w:p>
    <w:p w14:paraId="1CBB1413" w14:textId="7F7447C1" w:rsidR="00091066" w:rsidRPr="00DF706F" w:rsidRDefault="002E5373" w:rsidP="00FF61FF">
      <w:pPr>
        <w:pStyle w:val="ListParagraph"/>
        <w:numPr>
          <w:ilvl w:val="0"/>
          <w:numId w:val="1"/>
        </w:numPr>
        <w:spacing w:before="0"/>
        <w:ind w:left="720" w:hanging="360"/>
        <w:jc w:val="both"/>
        <w:rPr>
          <w:rFonts w:ascii="Times New Roman" w:hAnsi="Times New Roman" w:cs="Times New Roman"/>
          <w:sz w:val="24"/>
          <w:szCs w:val="24"/>
        </w:rPr>
      </w:pPr>
      <w:r w:rsidRPr="00DF706F">
        <w:rPr>
          <w:rFonts w:ascii="Times New Roman" w:hAnsi="Times New Roman" w:cs="Times New Roman"/>
          <w:sz w:val="24"/>
          <w:szCs w:val="24"/>
        </w:rPr>
        <w:t>The applicant shall avoid conflicts with any existing underground or above-ground facilities on or near the highway right-of-way.</w:t>
      </w:r>
      <w:r w:rsidR="00FF61FF">
        <w:rPr>
          <w:rFonts w:ascii="Times New Roman" w:hAnsi="Times New Roman" w:cs="Times New Roman"/>
          <w:sz w:val="24"/>
          <w:szCs w:val="24"/>
        </w:rPr>
        <w:t xml:space="preserve"> </w:t>
      </w:r>
      <w:r w:rsidRPr="00DF706F">
        <w:rPr>
          <w:rFonts w:ascii="Times New Roman" w:hAnsi="Times New Roman" w:cs="Times New Roman"/>
          <w:sz w:val="24"/>
          <w:szCs w:val="24"/>
        </w:rPr>
        <w:t xml:space="preserve"> Both the County Engineer and J</w:t>
      </w:r>
      <w:r w:rsidR="00FF61FF">
        <w:rPr>
          <w:rFonts w:ascii="Times New Roman" w:hAnsi="Times New Roman" w:cs="Times New Roman"/>
          <w:sz w:val="24"/>
          <w:szCs w:val="24"/>
        </w:rPr>
        <w:t>.</w:t>
      </w:r>
      <w:r w:rsidRPr="00DF706F">
        <w:rPr>
          <w:rFonts w:ascii="Times New Roman" w:hAnsi="Times New Roman" w:cs="Times New Roman"/>
          <w:sz w:val="24"/>
          <w:szCs w:val="24"/>
        </w:rPr>
        <w:t>U</w:t>
      </w:r>
      <w:r w:rsidR="00FF61FF">
        <w:rPr>
          <w:rFonts w:ascii="Times New Roman" w:hAnsi="Times New Roman" w:cs="Times New Roman"/>
          <w:sz w:val="24"/>
          <w:szCs w:val="24"/>
        </w:rPr>
        <w:t>.</w:t>
      </w:r>
      <w:r w:rsidRPr="00DF706F">
        <w:rPr>
          <w:rFonts w:ascii="Times New Roman" w:hAnsi="Times New Roman" w:cs="Times New Roman"/>
          <w:sz w:val="24"/>
          <w:szCs w:val="24"/>
        </w:rPr>
        <w:t>L</w:t>
      </w:r>
      <w:r w:rsidR="00FF61FF">
        <w:rPr>
          <w:rFonts w:ascii="Times New Roman" w:hAnsi="Times New Roman" w:cs="Times New Roman"/>
          <w:sz w:val="24"/>
          <w:szCs w:val="24"/>
        </w:rPr>
        <w:t>.</w:t>
      </w:r>
      <w:r w:rsidRPr="00DF706F">
        <w:rPr>
          <w:rFonts w:ascii="Times New Roman" w:hAnsi="Times New Roman" w:cs="Times New Roman"/>
          <w:sz w:val="24"/>
          <w:szCs w:val="24"/>
        </w:rPr>
        <w:t>I</w:t>
      </w:r>
      <w:r w:rsidR="00FF61FF">
        <w:rPr>
          <w:rFonts w:ascii="Times New Roman" w:hAnsi="Times New Roman" w:cs="Times New Roman"/>
          <w:sz w:val="24"/>
          <w:szCs w:val="24"/>
        </w:rPr>
        <w:t>.</w:t>
      </w:r>
      <w:r w:rsidRPr="00DF706F">
        <w:rPr>
          <w:rFonts w:ascii="Times New Roman" w:hAnsi="Times New Roman" w:cs="Times New Roman"/>
          <w:sz w:val="24"/>
          <w:szCs w:val="24"/>
        </w:rPr>
        <w:t>E. are to be contacted for assistance during the application process.</w:t>
      </w:r>
    </w:p>
    <w:p w14:paraId="4FFDE25C" w14:textId="77777777" w:rsidR="00091066" w:rsidRPr="00DF706F" w:rsidRDefault="002E5373" w:rsidP="00FF61FF">
      <w:pPr>
        <w:pStyle w:val="ListParagraph"/>
        <w:numPr>
          <w:ilvl w:val="0"/>
          <w:numId w:val="1"/>
        </w:numPr>
        <w:spacing w:before="0"/>
        <w:ind w:left="720" w:hanging="360"/>
        <w:jc w:val="both"/>
        <w:rPr>
          <w:rFonts w:ascii="Times New Roman" w:hAnsi="Times New Roman" w:cs="Times New Roman"/>
          <w:sz w:val="24"/>
          <w:szCs w:val="24"/>
        </w:rPr>
      </w:pPr>
      <w:r w:rsidRPr="00DF706F">
        <w:rPr>
          <w:rFonts w:ascii="Times New Roman" w:hAnsi="Times New Roman" w:cs="Times New Roman"/>
          <w:sz w:val="24"/>
          <w:szCs w:val="24"/>
        </w:rPr>
        <w:t>No open cuts shall be allowed across Township Roads/County Highways.</w:t>
      </w:r>
    </w:p>
    <w:p w14:paraId="46570BCB" w14:textId="68587733" w:rsidR="00091066" w:rsidRPr="00DF706F" w:rsidRDefault="002E5373" w:rsidP="00FF61FF">
      <w:pPr>
        <w:pStyle w:val="ListParagraph"/>
        <w:numPr>
          <w:ilvl w:val="0"/>
          <w:numId w:val="1"/>
        </w:numPr>
        <w:tabs>
          <w:tab w:val="left" w:pos="808"/>
          <w:tab w:val="left" w:pos="809"/>
        </w:tabs>
        <w:spacing w:before="0"/>
        <w:ind w:left="720" w:hanging="360"/>
        <w:jc w:val="both"/>
        <w:rPr>
          <w:rFonts w:ascii="Times New Roman" w:hAnsi="Times New Roman" w:cs="Times New Roman"/>
          <w:sz w:val="24"/>
          <w:szCs w:val="24"/>
        </w:rPr>
      </w:pPr>
      <w:r w:rsidRPr="00DF706F">
        <w:rPr>
          <w:rFonts w:ascii="Times New Roman" w:hAnsi="Times New Roman" w:cs="Times New Roman"/>
          <w:sz w:val="24"/>
          <w:szCs w:val="24"/>
        </w:rPr>
        <w:t xml:space="preserve">The proposed work shall be located and constructed to the satisfaction of the Township Road Commissioner/County Engineer or their duly authorized representative. </w:t>
      </w:r>
      <w:r w:rsidR="004C2E74">
        <w:rPr>
          <w:rFonts w:ascii="Times New Roman" w:hAnsi="Times New Roman" w:cs="Times New Roman"/>
          <w:sz w:val="24"/>
          <w:szCs w:val="24"/>
        </w:rPr>
        <w:t xml:space="preserve"> </w:t>
      </w:r>
      <w:r w:rsidRPr="00DF706F">
        <w:rPr>
          <w:rFonts w:ascii="Times New Roman" w:hAnsi="Times New Roman" w:cs="Times New Roman"/>
          <w:sz w:val="24"/>
          <w:szCs w:val="24"/>
        </w:rPr>
        <w:t xml:space="preserve">No revisions or additions shall be made to the proposed work on the right-of-way without written permission of the </w:t>
      </w:r>
      <w:bookmarkStart w:id="1" w:name="_Hlk90539538"/>
      <w:r w:rsidRPr="00DF706F">
        <w:rPr>
          <w:rFonts w:ascii="Times New Roman" w:hAnsi="Times New Roman" w:cs="Times New Roman"/>
          <w:sz w:val="24"/>
          <w:szCs w:val="24"/>
        </w:rPr>
        <w:t>Township Road Commissioner/County Engineer</w:t>
      </w:r>
      <w:bookmarkEnd w:id="1"/>
      <w:r w:rsidRPr="00DF706F">
        <w:rPr>
          <w:rFonts w:ascii="Times New Roman" w:hAnsi="Times New Roman" w:cs="Times New Roman"/>
          <w:sz w:val="24"/>
          <w:szCs w:val="24"/>
        </w:rPr>
        <w:t xml:space="preserve"> or their duly authorized representative.</w:t>
      </w:r>
      <w:r w:rsidR="00296377">
        <w:rPr>
          <w:rFonts w:ascii="Times New Roman" w:hAnsi="Times New Roman" w:cs="Times New Roman"/>
          <w:sz w:val="24"/>
          <w:szCs w:val="24"/>
        </w:rPr>
        <w:t xml:space="preserve"> </w:t>
      </w:r>
      <w:r w:rsidR="007134AF">
        <w:rPr>
          <w:rFonts w:ascii="Times New Roman" w:hAnsi="Times New Roman" w:cs="Times New Roman"/>
          <w:sz w:val="24"/>
          <w:szCs w:val="24"/>
        </w:rPr>
        <w:t xml:space="preserve">The </w:t>
      </w:r>
      <w:r w:rsidR="007134AF" w:rsidRPr="007134AF">
        <w:rPr>
          <w:rFonts w:ascii="Times New Roman" w:hAnsi="Times New Roman" w:cs="Times New Roman"/>
          <w:sz w:val="24"/>
          <w:szCs w:val="24"/>
        </w:rPr>
        <w:t>Township Road Commissioner/County Engineer</w:t>
      </w:r>
      <w:r w:rsidR="007134AF">
        <w:rPr>
          <w:rFonts w:ascii="Times New Roman" w:hAnsi="Times New Roman" w:cs="Times New Roman"/>
          <w:sz w:val="24"/>
          <w:szCs w:val="24"/>
        </w:rPr>
        <w:t xml:space="preserve"> shall have unrestricted access to </w:t>
      </w:r>
      <w:proofErr w:type="gramStart"/>
      <w:r w:rsidR="007134AF">
        <w:rPr>
          <w:rFonts w:ascii="Times New Roman" w:hAnsi="Times New Roman" w:cs="Times New Roman"/>
          <w:sz w:val="24"/>
          <w:szCs w:val="24"/>
        </w:rPr>
        <w:t>inspect the applicant’s work at all times</w:t>
      </w:r>
      <w:proofErr w:type="gramEnd"/>
      <w:r w:rsidR="007134AF">
        <w:rPr>
          <w:rFonts w:ascii="Times New Roman" w:hAnsi="Times New Roman" w:cs="Times New Roman"/>
          <w:sz w:val="24"/>
          <w:szCs w:val="24"/>
        </w:rPr>
        <w:t xml:space="preserve">. </w:t>
      </w:r>
    </w:p>
    <w:p w14:paraId="146C4629" w14:textId="154372C3" w:rsidR="00091066" w:rsidRPr="00DF706F" w:rsidRDefault="002E5373" w:rsidP="00FF61FF">
      <w:pPr>
        <w:pStyle w:val="ListParagraph"/>
        <w:numPr>
          <w:ilvl w:val="0"/>
          <w:numId w:val="1"/>
        </w:numPr>
        <w:tabs>
          <w:tab w:val="left" w:pos="818"/>
          <w:tab w:val="left" w:pos="819"/>
        </w:tabs>
        <w:spacing w:before="0"/>
        <w:ind w:left="720" w:hanging="360"/>
        <w:jc w:val="both"/>
        <w:rPr>
          <w:rFonts w:ascii="Times New Roman" w:hAnsi="Times New Roman" w:cs="Times New Roman"/>
          <w:sz w:val="24"/>
          <w:szCs w:val="24"/>
        </w:rPr>
      </w:pPr>
      <w:r w:rsidRPr="00DF706F">
        <w:rPr>
          <w:rFonts w:ascii="Times New Roman" w:hAnsi="Times New Roman" w:cs="Times New Roman"/>
          <w:sz w:val="24"/>
          <w:szCs w:val="24"/>
        </w:rPr>
        <w:t xml:space="preserve">The applicant shall </w:t>
      </w:r>
      <w:proofErr w:type="gramStart"/>
      <w:r w:rsidRPr="00DF706F">
        <w:rPr>
          <w:rFonts w:ascii="Times New Roman" w:hAnsi="Times New Roman" w:cs="Times New Roman"/>
          <w:sz w:val="24"/>
          <w:szCs w:val="24"/>
        </w:rPr>
        <w:t>at all times</w:t>
      </w:r>
      <w:proofErr w:type="gramEnd"/>
      <w:r w:rsidRPr="00DF706F">
        <w:rPr>
          <w:rFonts w:ascii="Times New Roman" w:hAnsi="Times New Roman" w:cs="Times New Roman"/>
          <w:sz w:val="24"/>
          <w:szCs w:val="24"/>
        </w:rPr>
        <w:t xml:space="preserve"> conduct work in such a manner as to minimize hazards to vehicular and pedestrian traffic.</w:t>
      </w:r>
      <w:r w:rsidR="004C2E74">
        <w:rPr>
          <w:rFonts w:ascii="Times New Roman" w:hAnsi="Times New Roman" w:cs="Times New Roman"/>
          <w:sz w:val="24"/>
          <w:szCs w:val="24"/>
        </w:rPr>
        <w:t xml:space="preserve"> </w:t>
      </w:r>
      <w:r w:rsidRPr="00DF706F">
        <w:rPr>
          <w:rFonts w:ascii="Times New Roman" w:hAnsi="Times New Roman" w:cs="Times New Roman"/>
          <w:sz w:val="24"/>
          <w:szCs w:val="24"/>
        </w:rPr>
        <w:t xml:space="preserve"> All signs, barricades, flaggers etc. required for traffic control shall be furnished by the applicant.</w:t>
      </w:r>
    </w:p>
    <w:p w14:paraId="18CC5D73" w14:textId="07896FA1" w:rsidR="00091066" w:rsidRPr="00DF706F" w:rsidRDefault="002E5373" w:rsidP="00FF61FF">
      <w:pPr>
        <w:pStyle w:val="ListParagraph"/>
        <w:numPr>
          <w:ilvl w:val="0"/>
          <w:numId w:val="1"/>
        </w:numPr>
        <w:tabs>
          <w:tab w:val="left" w:pos="818"/>
          <w:tab w:val="left" w:pos="819"/>
        </w:tabs>
        <w:spacing w:before="0"/>
        <w:ind w:left="720" w:hanging="360"/>
        <w:jc w:val="both"/>
        <w:rPr>
          <w:rFonts w:ascii="Times New Roman" w:hAnsi="Times New Roman" w:cs="Times New Roman"/>
          <w:sz w:val="24"/>
          <w:szCs w:val="24"/>
        </w:rPr>
      </w:pPr>
      <w:r w:rsidRPr="00DF706F">
        <w:rPr>
          <w:rFonts w:ascii="Times New Roman" w:hAnsi="Times New Roman" w:cs="Times New Roman"/>
          <w:sz w:val="24"/>
          <w:szCs w:val="24"/>
        </w:rPr>
        <w:t>The applicant shall comply with all other applicable laws relating to the placement of utility lines</w:t>
      </w:r>
      <w:r w:rsidR="006711F7">
        <w:rPr>
          <w:rFonts w:ascii="Times New Roman" w:hAnsi="Times New Roman" w:cs="Times New Roman"/>
          <w:sz w:val="24"/>
          <w:szCs w:val="24"/>
        </w:rPr>
        <w:t>, with all applicable provisions of the Illinois Highway Code and its regulations, and with all other applicable laws</w:t>
      </w:r>
      <w:r w:rsidRPr="00DF706F">
        <w:rPr>
          <w:rFonts w:ascii="Times New Roman" w:hAnsi="Times New Roman" w:cs="Times New Roman"/>
          <w:sz w:val="24"/>
          <w:szCs w:val="24"/>
        </w:rPr>
        <w:t>.</w:t>
      </w:r>
    </w:p>
    <w:p w14:paraId="7329D459" w14:textId="746F796F" w:rsidR="00091066" w:rsidRDefault="002E5373" w:rsidP="00FF61FF">
      <w:pPr>
        <w:pStyle w:val="ListParagraph"/>
        <w:numPr>
          <w:ilvl w:val="0"/>
          <w:numId w:val="1"/>
        </w:numPr>
        <w:tabs>
          <w:tab w:val="left" w:pos="823"/>
          <w:tab w:val="left" w:pos="824"/>
        </w:tabs>
        <w:spacing w:before="0"/>
        <w:ind w:left="720" w:hanging="360"/>
        <w:jc w:val="both"/>
        <w:rPr>
          <w:rFonts w:ascii="Times New Roman" w:hAnsi="Times New Roman" w:cs="Times New Roman"/>
          <w:sz w:val="24"/>
          <w:szCs w:val="24"/>
        </w:rPr>
      </w:pPr>
      <w:r w:rsidRPr="00DF706F">
        <w:rPr>
          <w:rFonts w:ascii="Times New Roman" w:hAnsi="Times New Roman" w:cs="Times New Roman"/>
          <w:sz w:val="24"/>
          <w:szCs w:val="24"/>
        </w:rPr>
        <w:t>These conditions and terms will apply to all contractors including sub-contractors hired by the applicant to preform various functions of installation.</w:t>
      </w:r>
    </w:p>
    <w:p w14:paraId="739290DB" w14:textId="3F7A146F" w:rsidR="00984EE9" w:rsidRDefault="00984EE9" w:rsidP="00FF61FF">
      <w:pPr>
        <w:pStyle w:val="ListParagraph"/>
        <w:numPr>
          <w:ilvl w:val="0"/>
          <w:numId w:val="1"/>
        </w:numPr>
        <w:tabs>
          <w:tab w:val="left" w:pos="823"/>
          <w:tab w:val="left" w:pos="824"/>
        </w:tabs>
        <w:spacing w:before="0"/>
        <w:ind w:left="720" w:hanging="360"/>
        <w:jc w:val="both"/>
        <w:rPr>
          <w:rFonts w:ascii="Times New Roman" w:hAnsi="Times New Roman" w:cs="Times New Roman"/>
          <w:sz w:val="24"/>
          <w:szCs w:val="24"/>
        </w:rPr>
      </w:pPr>
      <w:r>
        <w:rPr>
          <w:rFonts w:ascii="Times New Roman" w:hAnsi="Times New Roman" w:cs="Times New Roman"/>
          <w:sz w:val="24"/>
          <w:szCs w:val="24"/>
        </w:rPr>
        <w:t xml:space="preserve">This permit is valid only from sunrise to sunset, seven days a week, unless further restricted by the </w:t>
      </w:r>
      <w:r w:rsidRPr="00984EE9">
        <w:rPr>
          <w:rFonts w:ascii="Times New Roman" w:hAnsi="Times New Roman" w:cs="Times New Roman"/>
          <w:sz w:val="24"/>
          <w:szCs w:val="24"/>
        </w:rPr>
        <w:t>Township Road Commissioner/County Engineer</w:t>
      </w:r>
      <w:r>
        <w:rPr>
          <w:rFonts w:ascii="Times New Roman" w:hAnsi="Times New Roman" w:cs="Times New Roman"/>
          <w:sz w:val="24"/>
          <w:szCs w:val="24"/>
        </w:rPr>
        <w:t xml:space="preserve"> upon its issuance. This permit is void when visibility is impaired due to rain, snow, fog, or for any other reason,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when the pavement is wet or covered in whole or in part, or at any other time when travel conditions are considered to be unsafe by the </w:t>
      </w:r>
      <w:r w:rsidRPr="00984EE9">
        <w:rPr>
          <w:rFonts w:ascii="Times New Roman" w:hAnsi="Times New Roman" w:cs="Times New Roman"/>
          <w:sz w:val="24"/>
          <w:szCs w:val="24"/>
        </w:rPr>
        <w:t>Township Road Commissioner/County Engineer</w:t>
      </w:r>
      <w:r>
        <w:rPr>
          <w:rFonts w:ascii="Times New Roman" w:hAnsi="Times New Roman" w:cs="Times New Roman"/>
          <w:sz w:val="24"/>
          <w:szCs w:val="24"/>
        </w:rPr>
        <w:t xml:space="preserve">, with or without notice. In no event shall any failure of the </w:t>
      </w:r>
      <w:r w:rsidRPr="00984EE9">
        <w:rPr>
          <w:rFonts w:ascii="Times New Roman" w:hAnsi="Times New Roman" w:cs="Times New Roman"/>
          <w:sz w:val="24"/>
          <w:szCs w:val="24"/>
        </w:rPr>
        <w:t>Township Road Commissioner/County Engineer</w:t>
      </w:r>
      <w:r>
        <w:rPr>
          <w:rFonts w:ascii="Times New Roman" w:hAnsi="Times New Roman" w:cs="Times New Roman"/>
          <w:sz w:val="24"/>
          <w:szCs w:val="24"/>
        </w:rPr>
        <w:t xml:space="preserve"> to advise of such unsafe travel conditions be construed as a waiver of </w:t>
      </w:r>
      <w:r w:rsidR="00DF0DC4">
        <w:rPr>
          <w:rFonts w:ascii="Times New Roman" w:hAnsi="Times New Roman" w:cs="Times New Roman"/>
          <w:sz w:val="24"/>
          <w:szCs w:val="24"/>
        </w:rPr>
        <w:t>applicant’s or any contractors of applicant’s obligations under this paragraph.</w:t>
      </w:r>
    </w:p>
    <w:p w14:paraId="496EBF57" w14:textId="0A66A1E9" w:rsidR="00DF0DC4" w:rsidRDefault="00DF0DC4" w:rsidP="00FF61FF">
      <w:pPr>
        <w:pStyle w:val="ListParagraph"/>
        <w:numPr>
          <w:ilvl w:val="0"/>
          <w:numId w:val="1"/>
        </w:numPr>
        <w:tabs>
          <w:tab w:val="left" w:pos="823"/>
          <w:tab w:val="left" w:pos="824"/>
        </w:tabs>
        <w:spacing w:before="0"/>
        <w:ind w:left="720" w:hanging="360"/>
        <w:jc w:val="both"/>
        <w:rPr>
          <w:rFonts w:ascii="Times New Roman" w:hAnsi="Times New Roman" w:cs="Times New Roman"/>
          <w:sz w:val="24"/>
          <w:szCs w:val="24"/>
        </w:rPr>
      </w:pPr>
      <w:r>
        <w:rPr>
          <w:rFonts w:ascii="Times New Roman" w:hAnsi="Times New Roman" w:cs="Times New Roman"/>
          <w:sz w:val="24"/>
          <w:szCs w:val="24"/>
        </w:rPr>
        <w:t xml:space="preserve">Applicant and/or any contractor shall obtain and thereafter keep in force the following insurance coverage provided by an insurance company deemed acceptable to the </w:t>
      </w:r>
      <w:r w:rsidRPr="00DF0DC4">
        <w:rPr>
          <w:rFonts w:ascii="Times New Roman" w:hAnsi="Times New Roman" w:cs="Times New Roman"/>
          <w:sz w:val="24"/>
          <w:szCs w:val="24"/>
        </w:rPr>
        <w:t>Township Road Commissioner/County Engineer</w:t>
      </w:r>
      <w:r>
        <w:rPr>
          <w:rFonts w:ascii="Times New Roman" w:hAnsi="Times New Roman" w:cs="Times New Roman"/>
          <w:sz w:val="24"/>
          <w:szCs w:val="24"/>
        </w:rPr>
        <w:t xml:space="preserve"> and authorized to transact business under Illinois law. </w:t>
      </w:r>
      <w:r w:rsidR="005A5A68">
        <w:rPr>
          <w:rFonts w:ascii="Times New Roman" w:hAnsi="Times New Roman" w:cs="Times New Roman"/>
          <w:sz w:val="24"/>
          <w:szCs w:val="24"/>
        </w:rPr>
        <w:t xml:space="preserve">The </w:t>
      </w:r>
      <w:r w:rsidR="005A5A68" w:rsidRPr="005A5A68">
        <w:rPr>
          <w:rFonts w:ascii="Times New Roman" w:hAnsi="Times New Roman" w:cs="Times New Roman"/>
          <w:sz w:val="24"/>
          <w:szCs w:val="24"/>
        </w:rPr>
        <w:t>Township Road Commissioner/County Engineer</w:t>
      </w:r>
      <w:r w:rsidR="005A5A68">
        <w:rPr>
          <w:rFonts w:ascii="Times New Roman" w:hAnsi="Times New Roman" w:cs="Times New Roman"/>
          <w:sz w:val="24"/>
          <w:szCs w:val="24"/>
        </w:rPr>
        <w:t xml:space="preserve"> does not warrant the adequacy of the types of insurance </w:t>
      </w:r>
      <w:proofErr w:type="gramStart"/>
      <w:r w:rsidR="005A5A68">
        <w:rPr>
          <w:rFonts w:ascii="Times New Roman" w:hAnsi="Times New Roman" w:cs="Times New Roman"/>
          <w:sz w:val="24"/>
          <w:szCs w:val="24"/>
        </w:rPr>
        <w:t>coverage</w:t>
      </w:r>
      <w:proofErr w:type="gramEnd"/>
      <w:r w:rsidR="005A5A68">
        <w:rPr>
          <w:rFonts w:ascii="Times New Roman" w:hAnsi="Times New Roman" w:cs="Times New Roman"/>
          <w:sz w:val="24"/>
          <w:szCs w:val="24"/>
        </w:rPr>
        <w:t xml:space="preserve"> or the limits of liability specified below, nor shall any such decision with respect to the type of insurance coverage obtained by applicant limit the indemnification provision of this permit. </w:t>
      </w:r>
    </w:p>
    <w:p w14:paraId="34CF8A63" w14:textId="7261BD9C" w:rsidR="005A5A68" w:rsidRDefault="005A5A68" w:rsidP="00AB27EC">
      <w:pPr>
        <w:pStyle w:val="ListParagraph"/>
        <w:numPr>
          <w:ilvl w:val="0"/>
          <w:numId w:val="2"/>
        </w:numPr>
        <w:spacing w:before="0"/>
        <w:ind w:left="1530" w:hanging="450"/>
        <w:jc w:val="both"/>
        <w:rPr>
          <w:rFonts w:ascii="Times New Roman" w:hAnsi="Times New Roman" w:cs="Times New Roman"/>
          <w:sz w:val="24"/>
          <w:szCs w:val="24"/>
        </w:rPr>
      </w:pPr>
      <w:r>
        <w:rPr>
          <w:rFonts w:ascii="Times New Roman" w:hAnsi="Times New Roman" w:cs="Times New Roman"/>
          <w:sz w:val="24"/>
          <w:szCs w:val="24"/>
        </w:rPr>
        <w:t xml:space="preserve">Commercial General Liability: (a) General Aggregate Limit, $2,000,000.00; (b) Products-Completed Operations Aggregate Limit, $2,000,000.00; (c) Each Occurrence Limit, </w:t>
      </w:r>
      <w:proofErr w:type="gramStart"/>
      <w:r>
        <w:rPr>
          <w:rFonts w:ascii="Times New Roman" w:hAnsi="Times New Roman" w:cs="Times New Roman"/>
          <w:sz w:val="24"/>
          <w:szCs w:val="24"/>
        </w:rPr>
        <w:t>$1,000,000.00;</w:t>
      </w:r>
      <w:proofErr w:type="gramEnd"/>
    </w:p>
    <w:p w14:paraId="2AB3EDC7" w14:textId="4AE9C492" w:rsidR="005A5A68" w:rsidRDefault="005A5A68" w:rsidP="00AB27EC">
      <w:pPr>
        <w:pStyle w:val="ListParagraph"/>
        <w:numPr>
          <w:ilvl w:val="0"/>
          <w:numId w:val="2"/>
        </w:numPr>
        <w:tabs>
          <w:tab w:val="left" w:pos="823"/>
          <w:tab w:val="left" w:pos="824"/>
        </w:tabs>
        <w:spacing w:before="0"/>
        <w:ind w:left="1530" w:hanging="450"/>
        <w:jc w:val="both"/>
        <w:rPr>
          <w:rFonts w:ascii="Times New Roman" w:hAnsi="Times New Roman" w:cs="Times New Roman"/>
          <w:sz w:val="24"/>
          <w:szCs w:val="24"/>
        </w:rPr>
      </w:pPr>
      <w:r>
        <w:rPr>
          <w:rFonts w:ascii="Times New Roman" w:hAnsi="Times New Roman" w:cs="Times New Roman"/>
          <w:sz w:val="24"/>
          <w:szCs w:val="24"/>
        </w:rPr>
        <w:t>Automobile Liability (covering owned, non-owned, and hired vehicles)</w:t>
      </w:r>
      <w:r w:rsidR="001C4CD2">
        <w:rPr>
          <w:rFonts w:ascii="Times New Roman" w:hAnsi="Times New Roman" w:cs="Times New Roman"/>
          <w:sz w:val="24"/>
          <w:szCs w:val="24"/>
        </w:rPr>
        <w:t xml:space="preserve">, Bodily Injury and Property Damage Liability Limit Each Occurrence: </w:t>
      </w:r>
      <w:proofErr w:type="gramStart"/>
      <w:r w:rsidR="001C4CD2">
        <w:rPr>
          <w:rFonts w:ascii="Times New Roman" w:hAnsi="Times New Roman" w:cs="Times New Roman"/>
          <w:sz w:val="24"/>
          <w:szCs w:val="24"/>
        </w:rPr>
        <w:t>$1,000,000.00;</w:t>
      </w:r>
      <w:proofErr w:type="gramEnd"/>
    </w:p>
    <w:p w14:paraId="59FBE1A7" w14:textId="59C2A7B6" w:rsidR="001C4CD2" w:rsidRDefault="001C4CD2" w:rsidP="00AB27EC">
      <w:pPr>
        <w:pStyle w:val="ListParagraph"/>
        <w:numPr>
          <w:ilvl w:val="0"/>
          <w:numId w:val="2"/>
        </w:numPr>
        <w:tabs>
          <w:tab w:val="left" w:pos="823"/>
          <w:tab w:val="left" w:pos="824"/>
        </w:tabs>
        <w:spacing w:before="0"/>
        <w:ind w:left="1530" w:hanging="450"/>
        <w:jc w:val="both"/>
        <w:rPr>
          <w:rFonts w:ascii="Times New Roman" w:hAnsi="Times New Roman" w:cs="Times New Roman"/>
          <w:sz w:val="24"/>
          <w:szCs w:val="24"/>
        </w:rPr>
      </w:pPr>
      <w:r>
        <w:rPr>
          <w:rFonts w:ascii="Times New Roman" w:hAnsi="Times New Roman" w:cs="Times New Roman"/>
          <w:sz w:val="24"/>
          <w:szCs w:val="24"/>
        </w:rPr>
        <w:t>Worker’s Compensation: in such amounts and consistent with the provisions of the Illinois Worker’s Compensation Act, as amended; and</w:t>
      </w:r>
    </w:p>
    <w:p w14:paraId="6033FF0D" w14:textId="3860EE80" w:rsidR="001C4CD2" w:rsidRPr="005A5A68" w:rsidRDefault="001C4CD2" w:rsidP="00AB27EC">
      <w:pPr>
        <w:pStyle w:val="ListParagraph"/>
        <w:numPr>
          <w:ilvl w:val="0"/>
          <w:numId w:val="2"/>
        </w:numPr>
        <w:tabs>
          <w:tab w:val="left" w:pos="823"/>
          <w:tab w:val="left" w:pos="824"/>
        </w:tabs>
        <w:spacing w:before="0"/>
        <w:ind w:left="1530" w:hanging="450"/>
        <w:jc w:val="both"/>
        <w:rPr>
          <w:rFonts w:ascii="Times New Roman" w:hAnsi="Times New Roman" w:cs="Times New Roman"/>
          <w:sz w:val="24"/>
          <w:szCs w:val="24"/>
        </w:rPr>
      </w:pPr>
      <w:r>
        <w:rPr>
          <w:rFonts w:ascii="Times New Roman" w:hAnsi="Times New Roman" w:cs="Times New Roman"/>
          <w:sz w:val="24"/>
          <w:szCs w:val="24"/>
        </w:rPr>
        <w:t>Employer’s Liability: (a) Each Accident, $500,000.00; (b) Disease-Policy Limit</w:t>
      </w:r>
      <w:r w:rsidR="00E81D01">
        <w:rPr>
          <w:rFonts w:ascii="Times New Roman" w:hAnsi="Times New Roman" w:cs="Times New Roman"/>
          <w:sz w:val="24"/>
          <w:szCs w:val="24"/>
        </w:rPr>
        <w:t xml:space="preserve">, $500,000.00; (c) Disease-Each Employee, $500,000.00. </w:t>
      </w:r>
    </w:p>
    <w:p w14:paraId="6FD789B8" w14:textId="343886A1" w:rsidR="00E81D01" w:rsidRDefault="00E81D01" w:rsidP="00FF61FF">
      <w:pPr>
        <w:pStyle w:val="ListParagraph"/>
        <w:numPr>
          <w:ilvl w:val="0"/>
          <w:numId w:val="1"/>
        </w:numPr>
        <w:tabs>
          <w:tab w:val="left" w:pos="823"/>
          <w:tab w:val="left" w:pos="824"/>
        </w:tabs>
        <w:spacing w:before="0"/>
        <w:ind w:left="720" w:hanging="360"/>
        <w:jc w:val="both"/>
        <w:rPr>
          <w:rFonts w:ascii="Times New Roman" w:hAnsi="Times New Roman" w:cs="Times New Roman"/>
          <w:sz w:val="24"/>
          <w:szCs w:val="24"/>
        </w:rPr>
      </w:pPr>
      <w:r>
        <w:rPr>
          <w:rFonts w:ascii="Times New Roman" w:hAnsi="Times New Roman" w:cs="Times New Roman"/>
          <w:sz w:val="24"/>
          <w:szCs w:val="24"/>
        </w:rPr>
        <w:t xml:space="preserve">The applicant and/or any contractor may purchase insurance for the full limits required or </w:t>
      </w:r>
      <w:r>
        <w:rPr>
          <w:rFonts w:ascii="Times New Roman" w:hAnsi="Times New Roman" w:cs="Times New Roman"/>
          <w:sz w:val="24"/>
          <w:szCs w:val="24"/>
        </w:rPr>
        <w:lastRenderedPageBreak/>
        <w:t>by a combination of primary policies for less limits and remaining limits provided by an umbrella insurance policy. All insurance coverage shall remain in force during the period covering the work performed pursuant to this permit and at all times therea</w:t>
      </w:r>
      <w:r w:rsidR="008303E1">
        <w:rPr>
          <w:rFonts w:ascii="Times New Roman" w:hAnsi="Times New Roman" w:cs="Times New Roman"/>
          <w:sz w:val="24"/>
          <w:szCs w:val="24"/>
        </w:rPr>
        <w:t>fter when the applicant and/or contractors may be correcting, removing, or replacing defective work and restoring damaged property.</w:t>
      </w:r>
      <w:r>
        <w:rPr>
          <w:rFonts w:ascii="Times New Roman" w:hAnsi="Times New Roman" w:cs="Times New Roman"/>
          <w:sz w:val="24"/>
          <w:szCs w:val="24"/>
        </w:rPr>
        <w:t xml:space="preserve"> </w:t>
      </w:r>
    </w:p>
    <w:p w14:paraId="26C456CA" w14:textId="4D41C962" w:rsidR="00091066" w:rsidRPr="00DF706F" w:rsidRDefault="002E5373" w:rsidP="00FF61FF">
      <w:pPr>
        <w:pStyle w:val="ListParagraph"/>
        <w:numPr>
          <w:ilvl w:val="0"/>
          <w:numId w:val="1"/>
        </w:numPr>
        <w:tabs>
          <w:tab w:val="left" w:pos="823"/>
          <w:tab w:val="left" w:pos="824"/>
        </w:tabs>
        <w:spacing w:before="0"/>
        <w:ind w:left="720" w:hanging="360"/>
        <w:jc w:val="both"/>
        <w:rPr>
          <w:rFonts w:ascii="Times New Roman" w:hAnsi="Times New Roman" w:cs="Times New Roman"/>
          <w:sz w:val="24"/>
          <w:szCs w:val="24"/>
        </w:rPr>
      </w:pPr>
      <w:r w:rsidRPr="00DF706F">
        <w:rPr>
          <w:rFonts w:ascii="Times New Roman" w:hAnsi="Times New Roman" w:cs="Times New Roman"/>
          <w:sz w:val="24"/>
          <w:szCs w:val="24"/>
        </w:rPr>
        <w:t xml:space="preserve">This permit is subject to revocation by the </w:t>
      </w:r>
      <w:bookmarkStart w:id="2" w:name="_Hlk90540275"/>
      <w:r w:rsidRPr="00DF706F">
        <w:rPr>
          <w:rFonts w:ascii="Times New Roman" w:hAnsi="Times New Roman" w:cs="Times New Roman"/>
          <w:sz w:val="24"/>
          <w:szCs w:val="24"/>
        </w:rPr>
        <w:t>Township Road Commissioner/County Engineer</w:t>
      </w:r>
      <w:bookmarkEnd w:id="2"/>
      <w:r w:rsidRPr="00DF706F">
        <w:rPr>
          <w:rFonts w:ascii="Times New Roman" w:hAnsi="Times New Roman" w:cs="Times New Roman"/>
          <w:sz w:val="24"/>
          <w:szCs w:val="24"/>
        </w:rPr>
        <w:t xml:space="preserve"> upon violation of the terms and conditions governing its use.</w:t>
      </w:r>
    </w:p>
    <w:p w14:paraId="554251FB" w14:textId="77777777" w:rsidR="00091066" w:rsidRPr="00DF706F" w:rsidRDefault="00091066" w:rsidP="004C2E74">
      <w:pPr>
        <w:pStyle w:val="BodyText"/>
        <w:jc w:val="both"/>
        <w:rPr>
          <w:rFonts w:ascii="Times New Roman" w:hAnsi="Times New Roman" w:cs="Times New Roman"/>
          <w:sz w:val="24"/>
          <w:szCs w:val="24"/>
        </w:rPr>
      </w:pPr>
    </w:p>
    <w:p w14:paraId="5307C807" w14:textId="30992130" w:rsidR="00091066" w:rsidRPr="00DF706F" w:rsidRDefault="002E5373" w:rsidP="004C2E74">
      <w:pPr>
        <w:pStyle w:val="BodyText"/>
        <w:tabs>
          <w:tab w:val="left" w:pos="4190"/>
          <w:tab w:val="left" w:pos="4361"/>
          <w:tab w:val="left" w:pos="7354"/>
          <w:tab w:val="left" w:pos="7424"/>
          <w:tab w:val="left" w:pos="7875"/>
          <w:tab w:val="left" w:pos="8076"/>
          <w:tab w:val="left" w:pos="8186"/>
        </w:tabs>
        <w:jc w:val="both"/>
        <w:rPr>
          <w:rFonts w:ascii="Times New Roman" w:hAnsi="Times New Roman" w:cs="Times New Roman"/>
          <w:sz w:val="24"/>
          <w:szCs w:val="24"/>
        </w:rPr>
      </w:pPr>
      <w:r w:rsidRPr="00DF706F">
        <w:rPr>
          <w:rFonts w:ascii="Times New Roman" w:hAnsi="Times New Roman" w:cs="Times New Roman"/>
          <w:sz w:val="24"/>
          <w:szCs w:val="24"/>
        </w:rPr>
        <w:t xml:space="preserve">Work shall begin on or about the </w:t>
      </w:r>
      <w:r w:rsidR="004C2E74">
        <w:rPr>
          <w:rFonts w:ascii="Times New Roman" w:hAnsi="Times New Roman" w:cs="Times New Roman"/>
          <w:sz w:val="24"/>
          <w:szCs w:val="24"/>
        </w:rPr>
        <w:t>________</w:t>
      </w:r>
      <w:r w:rsidRPr="00DF706F">
        <w:rPr>
          <w:rFonts w:ascii="Times New Roman" w:hAnsi="Times New Roman" w:cs="Times New Roman"/>
          <w:sz w:val="24"/>
          <w:szCs w:val="24"/>
        </w:rPr>
        <w:t xml:space="preserve"> day of </w:t>
      </w:r>
      <w:r w:rsidR="004C2E74">
        <w:rPr>
          <w:rFonts w:ascii="Times New Roman" w:hAnsi="Times New Roman" w:cs="Times New Roman"/>
          <w:sz w:val="24"/>
          <w:szCs w:val="24"/>
        </w:rPr>
        <w:t xml:space="preserve">________________________, </w:t>
      </w:r>
      <w:r w:rsidRPr="00DF706F">
        <w:rPr>
          <w:rFonts w:ascii="Times New Roman" w:hAnsi="Times New Roman" w:cs="Times New Roman"/>
          <w:sz w:val="24"/>
          <w:szCs w:val="24"/>
        </w:rPr>
        <w:t>20</w:t>
      </w:r>
      <w:r w:rsidR="004C2E74">
        <w:rPr>
          <w:rFonts w:ascii="Times New Roman" w:hAnsi="Times New Roman" w:cs="Times New Roman"/>
          <w:sz w:val="24"/>
          <w:szCs w:val="24"/>
        </w:rPr>
        <w:t xml:space="preserve">______, and shall </w:t>
      </w:r>
      <w:r w:rsidRPr="00DF706F">
        <w:rPr>
          <w:rFonts w:ascii="Times New Roman" w:hAnsi="Times New Roman" w:cs="Times New Roman"/>
          <w:sz w:val="24"/>
          <w:szCs w:val="24"/>
        </w:rPr>
        <w:t>be completed on or before the</w:t>
      </w:r>
      <w:r w:rsidR="004C2E74">
        <w:rPr>
          <w:rFonts w:ascii="Times New Roman" w:hAnsi="Times New Roman" w:cs="Times New Roman"/>
          <w:sz w:val="24"/>
          <w:szCs w:val="24"/>
        </w:rPr>
        <w:t xml:space="preserve"> ________ </w:t>
      </w:r>
      <w:r w:rsidRPr="00DF706F">
        <w:rPr>
          <w:rFonts w:ascii="Times New Roman" w:hAnsi="Times New Roman" w:cs="Times New Roman"/>
          <w:sz w:val="24"/>
          <w:szCs w:val="24"/>
        </w:rPr>
        <w:t>day of</w:t>
      </w:r>
      <w:r w:rsidR="004C2E74">
        <w:rPr>
          <w:rFonts w:ascii="Times New Roman" w:hAnsi="Times New Roman" w:cs="Times New Roman"/>
          <w:sz w:val="24"/>
          <w:szCs w:val="24"/>
        </w:rPr>
        <w:t xml:space="preserve"> _______________________, </w:t>
      </w:r>
      <w:r w:rsidRPr="00DF706F">
        <w:rPr>
          <w:rFonts w:ascii="Times New Roman" w:hAnsi="Times New Roman" w:cs="Times New Roman"/>
          <w:sz w:val="24"/>
          <w:szCs w:val="24"/>
        </w:rPr>
        <w:t>20</w:t>
      </w:r>
      <w:r w:rsidR="004C2E74">
        <w:rPr>
          <w:rFonts w:ascii="Times New Roman" w:hAnsi="Times New Roman" w:cs="Times New Roman"/>
          <w:sz w:val="24"/>
          <w:szCs w:val="24"/>
        </w:rPr>
        <w:t>____.</w:t>
      </w:r>
    </w:p>
    <w:p w14:paraId="32EC49C4" w14:textId="2DD6B01B" w:rsidR="00DF706F" w:rsidRPr="00DF706F" w:rsidRDefault="00DF706F" w:rsidP="004C2E74">
      <w:pPr>
        <w:pStyle w:val="BodyText"/>
        <w:tabs>
          <w:tab w:val="left" w:pos="4190"/>
          <w:tab w:val="left" w:pos="4361"/>
          <w:tab w:val="left" w:pos="7354"/>
          <w:tab w:val="left" w:pos="7424"/>
          <w:tab w:val="left" w:pos="7875"/>
          <w:tab w:val="left" w:pos="8076"/>
          <w:tab w:val="left" w:pos="8186"/>
        </w:tabs>
        <w:jc w:val="both"/>
        <w:rPr>
          <w:rFonts w:ascii="Times New Roman" w:hAnsi="Times New Roman" w:cs="Times New Roman"/>
          <w:sz w:val="24"/>
          <w:szCs w:val="24"/>
        </w:rPr>
      </w:pPr>
    </w:p>
    <w:p w14:paraId="59745672" w14:textId="77777777" w:rsidR="00DF706F" w:rsidRPr="00DF706F" w:rsidRDefault="00DF706F" w:rsidP="004C2E74">
      <w:pPr>
        <w:pStyle w:val="BodyText"/>
        <w:rPr>
          <w:rFonts w:ascii="Times New Roman" w:hAnsi="Times New Roman" w:cs="Times New Roman"/>
          <w:sz w:val="24"/>
          <w:szCs w:val="24"/>
        </w:rPr>
      </w:pPr>
    </w:p>
    <w:p w14:paraId="2AD2EB97" w14:textId="7D9B0A39" w:rsidR="00091066" w:rsidRPr="00DF706F" w:rsidRDefault="002E5373" w:rsidP="004C2E74">
      <w:pPr>
        <w:pStyle w:val="BodyText"/>
        <w:rPr>
          <w:rFonts w:ascii="Times New Roman" w:hAnsi="Times New Roman" w:cs="Times New Roman"/>
          <w:sz w:val="24"/>
          <w:szCs w:val="24"/>
        </w:rPr>
      </w:pPr>
      <w:r w:rsidRPr="00DF706F">
        <w:rPr>
          <w:rFonts w:ascii="Times New Roman" w:hAnsi="Times New Roman" w:cs="Times New Roman"/>
          <w:sz w:val="24"/>
          <w:szCs w:val="24"/>
        </w:rPr>
        <w:t>Application submitted by:</w:t>
      </w:r>
    </w:p>
    <w:p w14:paraId="403BC0FA" w14:textId="77777777" w:rsidR="004C2E74" w:rsidRDefault="004C2E74" w:rsidP="004C2E74">
      <w:pPr>
        <w:rPr>
          <w:rFonts w:ascii="Times New Roman" w:hAnsi="Times New Roman" w:cs="Times New Roman"/>
          <w:sz w:val="24"/>
          <w:szCs w:val="24"/>
        </w:rPr>
      </w:pPr>
    </w:p>
    <w:p w14:paraId="78A4C2C3" w14:textId="3EEDB4BE" w:rsidR="00091066" w:rsidRPr="00DF706F" w:rsidRDefault="002E5373" w:rsidP="004C2E74">
      <w:pPr>
        <w:rPr>
          <w:rFonts w:ascii="Times New Roman" w:hAnsi="Times New Roman" w:cs="Times New Roman"/>
          <w:sz w:val="24"/>
          <w:szCs w:val="24"/>
        </w:rPr>
      </w:pPr>
      <w:r w:rsidRPr="00DF706F">
        <w:rPr>
          <w:rFonts w:ascii="Times New Roman" w:hAnsi="Times New Roman" w:cs="Times New Roman"/>
          <w:sz w:val="24"/>
          <w:szCs w:val="24"/>
        </w:rPr>
        <w:t>Name:</w:t>
      </w:r>
      <w:r w:rsidR="004C2E74">
        <w:rPr>
          <w:rFonts w:ascii="Times New Roman" w:hAnsi="Times New Roman" w:cs="Times New Roman"/>
          <w:sz w:val="24"/>
          <w:szCs w:val="24"/>
        </w:rPr>
        <w:t xml:space="preserve"> _______________________________________________________________________</w:t>
      </w:r>
    </w:p>
    <w:p w14:paraId="41BD20A2" w14:textId="77777777" w:rsidR="004C2E74" w:rsidRDefault="004C2E74" w:rsidP="004C2E74">
      <w:pPr>
        <w:pStyle w:val="BodyText"/>
        <w:rPr>
          <w:rFonts w:ascii="Times New Roman" w:hAnsi="Times New Roman" w:cs="Times New Roman"/>
          <w:sz w:val="24"/>
          <w:szCs w:val="24"/>
        </w:rPr>
      </w:pPr>
    </w:p>
    <w:p w14:paraId="63D0BAE8" w14:textId="4F671C7F" w:rsidR="00091066" w:rsidRPr="00DF706F" w:rsidRDefault="002E5373" w:rsidP="004C2E74">
      <w:pPr>
        <w:pStyle w:val="BodyText"/>
        <w:rPr>
          <w:rFonts w:ascii="Times New Roman" w:hAnsi="Times New Roman" w:cs="Times New Roman"/>
          <w:sz w:val="24"/>
          <w:szCs w:val="24"/>
        </w:rPr>
      </w:pPr>
      <w:r w:rsidRPr="00DF706F">
        <w:rPr>
          <w:rFonts w:ascii="Times New Roman" w:hAnsi="Times New Roman" w:cs="Times New Roman"/>
          <w:sz w:val="24"/>
          <w:szCs w:val="24"/>
        </w:rPr>
        <w:t>Representing:</w:t>
      </w:r>
      <w:r w:rsidR="004C2E74">
        <w:rPr>
          <w:rFonts w:ascii="Times New Roman" w:hAnsi="Times New Roman" w:cs="Times New Roman"/>
          <w:sz w:val="24"/>
          <w:szCs w:val="24"/>
        </w:rPr>
        <w:t xml:space="preserve"> _________________________________________________________________</w:t>
      </w:r>
    </w:p>
    <w:p w14:paraId="189916F1" w14:textId="77777777" w:rsidR="004C2E74" w:rsidRDefault="004C2E74" w:rsidP="004C2E74">
      <w:pPr>
        <w:rPr>
          <w:rFonts w:ascii="Times New Roman" w:hAnsi="Times New Roman" w:cs="Times New Roman"/>
          <w:sz w:val="24"/>
          <w:szCs w:val="24"/>
        </w:rPr>
      </w:pPr>
    </w:p>
    <w:p w14:paraId="599F5116" w14:textId="0F99C14B" w:rsidR="00091066" w:rsidRPr="00DF706F" w:rsidRDefault="002E5373" w:rsidP="004C2E74">
      <w:pPr>
        <w:rPr>
          <w:rFonts w:ascii="Times New Roman" w:hAnsi="Times New Roman" w:cs="Times New Roman"/>
          <w:sz w:val="24"/>
          <w:szCs w:val="24"/>
        </w:rPr>
      </w:pPr>
      <w:r w:rsidRPr="00DF706F">
        <w:rPr>
          <w:rFonts w:ascii="Times New Roman" w:hAnsi="Times New Roman" w:cs="Times New Roman"/>
          <w:sz w:val="24"/>
          <w:szCs w:val="24"/>
        </w:rPr>
        <w:t>Address:</w:t>
      </w:r>
      <w:r w:rsidR="004C2E74">
        <w:rPr>
          <w:rFonts w:ascii="Times New Roman" w:hAnsi="Times New Roman" w:cs="Times New Roman"/>
          <w:sz w:val="24"/>
          <w:szCs w:val="24"/>
        </w:rPr>
        <w:t xml:space="preserve"> _____________________________________________________________________</w:t>
      </w:r>
    </w:p>
    <w:p w14:paraId="7AFDC8AD" w14:textId="77777777" w:rsidR="004C2E74" w:rsidRDefault="004C2E74" w:rsidP="004C2E74">
      <w:pPr>
        <w:pStyle w:val="BodyText"/>
        <w:rPr>
          <w:rFonts w:ascii="Times New Roman" w:hAnsi="Times New Roman" w:cs="Times New Roman"/>
          <w:sz w:val="24"/>
          <w:szCs w:val="24"/>
        </w:rPr>
      </w:pPr>
    </w:p>
    <w:p w14:paraId="4FF6AE08" w14:textId="0C4A4C13" w:rsidR="00091066" w:rsidRPr="00DF706F" w:rsidRDefault="002E5373" w:rsidP="004C2E74">
      <w:pPr>
        <w:pStyle w:val="BodyText"/>
        <w:rPr>
          <w:rFonts w:ascii="Times New Roman" w:hAnsi="Times New Roman" w:cs="Times New Roman"/>
          <w:sz w:val="24"/>
          <w:szCs w:val="24"/>
        </w:rPr>
      </w:pPr>
      <w:r w:rsidRPr="00DF706F">
        <w:rPr>
          <w:rFonts w:ascii="Times New Roman" w:hAnsi="Times New Roman" w:cs="Times New Roman"/>
          <w:sz w:val="24"/>
          <w:szCs w:val="24"/>
        </w:rPr>
        <w:t>Te</w:t>
      </w:r>
      <w:r w:rsidR="004C2E74">
        <w:rPr>
          <w:rFonts w:ascii="Times New Roman" w:hAnsi="Times New Roman" w:cs="Times New Roman"/>
          <w:sz w:val="24"/>
          <w:szCs w:val="24"/>
        </w:rPr>
        <w:t>l</w:t>
      </w:r>
      <w:r w:rsidRPr="00DF706F">
        <w:rPr>
          <w:rFonts w:ascii="Times New Roman" w:hAnsi="Times New Roman" w:cs="Times New Roman"/>
          <w:sz w:val="24"/>
          <w:szCs w:val="24"/>
        </w:rPr>
        <w:t>ephone:</w:t>
      </w:r>
      <w:r w:rsidR="004C2E74">
        <w:rPr>
          <w:rFonts w:ascii="Times New Roman" w:hAnsi="Times New Roman" w:cs="Times New Roman"/>
          <w:sz w:val="24"/>
          <w:szCs w:val="24"/>
        </w:rPr>
        <w:t xml:space="preserve"> ___________________________________________________________________</w:t>
      </w:r>
    </w:p>
    <w:p w14:paraId="64B56C31" w14:textId="77777777" w:rsidR="004C2E74" w:rsidRDefault="004C2E74" w:rsidP="004C2E74">
      <w:pPr>
        <w:pStyle w:val="BodyText"/>
        <w:rPr>
          <w:rFonts w:ascii="Times New Roman" w:hAnsi="Times New Roman" w:cs="Times New Roman"/>
          <w:sz w:val="24"/>
          <w:szCs w:val="24"/>
        </w:rPr>
      </w:pPr>
    </w:p>
    <w:p w14:paraId="457F381B" w14:textId="75089127" w:rsidR="00091066" w:rsidRPr="00DF706F" w:rsidRDefault="002E5373" w:rsidP="004C2E74">
      <w:pPr>
        <w:pStyle w:val="BodyText"/>
        <w:rPr>
          <w:rFonts w:ascii="Times New Roman" w:hAnsi="Times New Roman" w:cs="Times New Roman"/>
          <w:sz w:val="24"/>
          <w:szCs w:val="24"/>
        </w:rPr>
      </w:pPr>
      <w:r w:rsidRPr="00DF706F">
        <w:rPr>
          <w:rFonts w:ascii="Times New Roman" w:hAnsi="Times New Roman" w:cs="Times New Roman"/>
          <w:sz w:val="24"/>
          <w:szCs w:val="24"/>
        </w:rPr>
        <w:t>Work to be done by:</w:t>
      </w:r>
    </w:p>
    <w:p w14:paraId="3C983D6C" w14:textId="77777777" w:rsidR="00091066" w:rsidRPr="00DF706F" w:rsidRDefault="00091066" w:rsidP="004C2E74">
      <w:pPr>
        <w:pStyle w:val="BodyText"/>
        <w:rPr>
          <w:rFonts w:ascii="Times New Roman" w:hAnsi="Times New Roman" w:cs="Times New Roman"/>
          <w:sz w:val="24"/>
          <w:szCs w:val="24"/>
        </w:rPr>
      </w:pPr>
    </w:p>
    <w:p w14:paraId="37793B5E" w14:textId="6DD9920C" w:rsidR="00091066" w:rsidRDefault="002E5373" w:rsidP="002E5373">
      <w:pPr>
        <w:pStyle w:val="BodyText"/>
        <w:ind w:firstLine="720"/>
        <w:rPr>
          <w:rFonts w:ascii="Times New Roman" w:hAnsi="Times New Roman" w:cs="Times New Roman"/>
          <w:sz w:val="24"/>
          <w:szCs w:val="24"/>
        </w:rPr>
      </w:pPr>
      <w:r w:rsidRPr="00DF706F">
        <w:rPr>
          <w:rFonts w:ascii="Times New Roman" w:hAnsi="Times New Roman" w:cs="Times New Roman"/>
          <w:sz w:val="24"/>
          <w:szCs w:val="24"/>
        </w:rPr>
        <w:t>Contractor:</w:t>
      </w:r>
      <w:r>
        <w:rPr>
          <w:rFonts w:ascii="Times New Roman" w:hAnsi="Times New Roman" w:cs="Times New Roman"/>
          <w:sz w:val="24"/>
          <w:szCs w:val="24"/>
        </w:rPr>
        <w:t xml:space="preserve"> ______________________________________________________________</w:t>
      </w:r>
    </w:p>
    <w:p w14:paraId="4EC4C46E" w14:textId="77777777" w:rsidR="002E5373" w:rsidRPr="00DF706F" w:rsidRDefault="002E5373" w:rsidP="002E5373">
      <w:pPr>
        <w:pStyle w:val="BodyText"/>
        <w:ind w:firstLine="720"/>
        <w:rPr>
          <w:rFonts w:ascii="Times New Roman" w:hAnsi="Times New Roman" w:cs="Times New Roman"/>
          <w:sz w:val="24"/>
          <w:szCs w:val="24"/>
        </w:rPr>
      </w:pPr>
    </w:p>
    <w:p w14:paraId="40E7448A" w14:textId="7A9C232A" w:rsidR="00091066" w:rsidRDefault="002E5373" w:rsidP="002E5373">
      <w:pPr>
        <w:pStyle w:val="BodyText"/>
        <w:ind w:firstLine="720"/>
        <w:rPr>
          <w:rFonts w:ascii="Times New Roman" w:hAnsi="Times New Roman" w:cs="Times New Roman"/>
          <w:sz w:val="24"/>
          <w:szCs w:val="24"/>
        </w:rPr>
      </w:pPr>
      <w:r w:rsidRPr="00DF706F">
        <w:rPr>
          <w:rFonts w:ascii="Times New Roman" w:hAnsi="Times New Roman" w:cs="Times New Roman"/>
          <w:sz w:val="24"/>
          <w:szCs w:val="24"/>
        </w:rPr>
        <w:t>Daytime</w:t>
      </w:r>
      <w:r>
        <w:rPr>
          <w:rFonts w:ascii="Times New Roman" w:hAnsi="Times New Roman" w:cs="Times New Roman"/>
          <w:sz w:val="24"/>
          <w:szCs w:val="24"/>
        </w:rPr>
        <w:t xml:space="preserve"> P</w:t>
      </w:r>
      <w:r w:rsidRPr="00DF706F">
        <w:rPr>
          <w:rFonts w:ascii="Times New Roman" w:hAnsi="Times New Roman" w:cs="Times New Roman"/>
          <w:sz w:val="24"/>
          <w:szCs w:val="24"/>
        </w:rPr>
        <w:t>hone:</w:t>
      </w:r>
      <w:r>
        <w:rPr>
          <w:rFonts w:ascii="Times New Roman" w:hAnsi="Times New Roman" w:cs="Times New Roman"/>
          <w:sz w:val="24"/>
          <w:szCs w:val="24"/>
        </w:rPr>
        <w:t xml:space="preserve"> __________________________________________________________</w:t>
      </w:r>
    </w:p>
    <w:p w14:paraId="27AC1A45" w14:textId="77777777" w:rsidR="002E5373" w:rsidRPr="00DF706F" w:rsidRDefault="002E5373" w:rsidP="002E5373">
      <w:pPr>
        <w:pStyle w:val="BodyText"/>
        <w:ind w:firstLine="720"/>
        <w:rPr>
          <w:rFonts w:ascii="Times New Roman" w:hAnsi="Times New Roman" w:cs="Times New Roman"/>
          <w:sz w:val="24"/>
          <w:szCs w:val="24"/>
        </w:rPr>
      </w:pPr>
    </w:p>
    <w:p w14:paraId="033D2F3D" w14:textId="06C52CA2" w:rsidR="00091066" w:rsidRPr="00DF706F" w:rsidRDefault="002E5373" w:rsidP="002E5373">
      <w:pPr>
        <w:pStyle w:val="BodyText"/>
        <w:ind w:firstLine="720"/>
        <w:rPr>
          <w:rFonts w:ascii="Times New Roman" w:hAnsi="Times New Roman" w:cs="Times New Roman"/>
          <w:sz w:val="24"/>
          <w:szCs w:val="24"/>
        </w:rPr>
      </w:pPr>
      <w:r w:rsidRPr="00DF706F">
        <w:rPr>
          <w:rFonts w:ascii="Times New Roman" w:hAnsi="Times New Roman" w:cs="Times New Roman"/>
          <w:sz w:val="24"/>
          <w:szCs w:val="24"/>
        </w:rPr>
        <w:t>Emergency Phone:</w:t>
      </w:r>
      <w:r>
        <w:rPr>
          <w:rFonts w:ascii="Times New Roman" w:hAnsi="Times New Roman" w:cs="Times New Roman"/>
          <w:sz w:val="24"/>
          <w:szCs w:val="24"/>
        </w:rPr>
        <w:t xml:space="preserve"> ________________________________________________________</w:t>
      </w:r>
    </w:p>
    <w:p w14:paraId="5D49E71D" w14:textId="09A2D273" w:rsidR="00091066" w:rsidRDefault="00091066" w:rsidP="004C2E74">
      <w:pPr>
        <w:pStyle w:val="BodyText"/>
        <w:rPr>
          <w:rFonts w:ascii="Times New Roman" w:hAnsi="Times New Roman" w:cs="Times New Roman"/>
          <w:sz w:val="24"/>
          <w:szCs w:val="24"/>
        </w:rPr>
      </w:pPr>
    </w:p>
    <w:p w14:paraId="4670477D" w14:textId="7AB23626" w:rsidR="002E5373" w:rsidRDefault="002E5373" w:rsidP="004C2E74">
      <w:pPr>
        <w:pStyle w:val="BodyText"/>
        <w:rPr>
          <w:rFonts w:ascii="Times New Roman" w:hAnsi="Times New Roman" w:cs="Times New Roman"/>
          <w:sz w:val="24"/>
          <w:szCs w:val="24"/>
        </w:rPr>
      </w:pPr>
    </w:p>
    <w:p w14:paraId="21D45435" w14:textId="77777777" w:rsidR="002E5373" w:rsidRPr="00DF706F" w:rsidRDefault="002E5373" w:rsidP="004C2E74">
      <w:pPr>
        <w:pStyle w:val="BodyText"/>
        <w:rPr>
          <w:rFonts w:ascii="Times New Roman" w:hAnsi="Times New Roman" w:cs="Times New Roman"/>
          <w:sz w:val="24"/>
          <w:szCs w:val="24"/>
        </w:rPr>
      </w:pPr>
    </w:p>
    <w:p w14:paraId="773426F7" w14:textId="14FC0BE0" w:rsidR="00091066" w:rsidRPr="00DF706F" w:rsidRDefault="002E5373" w:rsidP="004C2E74">
      <w:pPr>
        <w:pStyle w:val="BodyText"/>
        <w:tabs>
          <w:tab w:val="left" w:pos="1848"/>
          <w:tab w:val="left" w:pos="2203"/>
          <w:tab w:val="left" w:pos="5236"/>
          <w:tab w:val="left" w:pos="5892"/>
          <w:tab w:val="left" w:pos="6204"/>
        </w:tabs>
        <w:rPr>
          <w:rFonts w:ascii="Times New Roman" w:hAnsi="Times New Roman" w:cs="Times New Roman"/>
          <w:sz w:val="24"/>
          <w:szCs w:val="24"/>
        </w:rPr>
      </w:pPr>
      <w:r w:rsidRPr="00DF706F">
        <w:rPr>
          <w:rFonts w:ascii="Times New Roman" w:hAnsi="Times New Roman" w:cs="Times New Roman"/>
          <w:sz w:val="24"/>
          <w:szCs w:val="24"/>
        </w:rPr>
        <w:t xml:space="preserve">Approved this </w:t>
      </w:r>
      <w:r>
        <w:rPr>
          <w:rFonts w:ascii="Times New Roman" w:hAnsi="Times New Roman" w:cs="Times New Roman"/>
          <w:sz w:val="24"/>
          <w:szCs w:val="24"/>
        </w:rPr>
        <w:t xml:space="preserve">________ </w:t>
      </w:r>
      <w:r w:rsidRPr="00DF706F">
        <w:rPr>
          <w:rFonts w:ascii="Times New Roman" w:hAnsi="Times New Roman" w:cs="Times New Roman"/>
          <w:sz w:val="24"/>
          <w:szCs w:val="24"/>
        </w:rPr>
        <w:t xml:space="preserve">day of </w:t>
      </w:r>
      <w:r>
        <w:rPr>
          <w:rFonts w:ascii="Times New Roman" w:hAnsi="Times New Roman" w:cs="Times New Roman"/>
          <w:sz w:val="24"/>
          <w:szCs w:val="24"/>
        </w:rPr>
        <w:t>_______________________</w:t>
      </w:r>
      <w:r w:rsidRPr="00DF706F">
        <w:rPr>
          <w:rFonts w:ascii="Times New Roman" w:hAnsi="Times New Roman" w:cs="Times New Roman"/>
          <w:sz w:val="24"/>
          <w:szCs w:val="24"/>
        </w:rPr>
        <w:t>,</w:t>
      </w:r>
      <w:r>
        <w:rPr>
          <w:rFonts w:ascii="Times New Roman" w:hAnsi="Times New Roman" w:cs="Times New Roman"/>
          <w:sz w:val="24"/>
          <w:szCs w:val="24"/>
        </w:rPr>
        <w:t xml:space="preserve"> </w:t>
      </w:r>
      <w:r w:rsidRPr="00DF706F">
        <w:rPr>
          <w:rFonts w:ascii="Times New Roman" w:hAnsi="Times New Roman" w:cs="Times New Roman"/>
          <w:sz w:val="24"/>
          <w:szCs w:val="24"/>
        </w:rPr>
        <w:t>20</w:t>
      </w:r>
      <w:r>
        <w:rPr>
          <w:rFonts w:ascii="Times New Roman" w:hAnsi="Times New Roman" w:cs="Times New Roman"/>
          <w:sz w:val="24"/>
          <w:szCs w:val="24"/>
        </w:rPr>
        <w:t>_____.</w:t>
      </w:r>
    </w:p>
    <w:p w14:paraId="26C7C3FF" w14:textId="77777777" w:rsidR="00091066" w:rsidRPr="00DF706F" w:rsidRDefault="00091066" w:rsidP="004C2E74">
      <w:pPr>
        <w:pStyle w:val="BodyText"/>
        <w:rPr>
          <w:rFonts w:ascii="Times New Roman" w:hAnsi="Times New Roman" w:cs="Times New Roman"/>
          <w:sz w:val="24"/>
          <w:szCs w:val="24"/>
        </w:rPr>
      </w:pPr>
    </w:p>
    <w:p w14:paraId="58B6E7A0" w14:textId="77777777" w:rsidR="00091066" w:rsidRPr="00DF706F" w:rsidRDefault="00091066" w:rsidP="004C2E74">
      <w:pPr>
        <w:pStyle w:val="BodyText"/>
        <w:rPr>
          <w:rFonts w:ascii="Times New Roman" w:hAnsi="Times New Roman" w:cs="Times New Roman"/>
          <w:sz w:val="24"/>
          <w:szCs w:val="24"/>
        </w:rPr>
      </w:pPr>
    </w:p>
    <w:p w14:paraId="7BE0C4BB" w14:textId="41160F03" w:rsidR="00091066" w:rsidRDefault="00091066" w:rsidP="004C2E74">
      <w:pPr>
        <w:pStyle w:val="BodyText"/>
        <w:rPr>
          <w:rFonts w:ascii="Times New Roman" w:hAnsi="Times New Roman" w:cs="Times New Roman"/>
          <w:sz w:val="24"/>
          <w:szCs w:val="24"/>
        </w:rPr>
      </w:pPr>
    </w:p>
    <w:p w14:paraId="064AB298" w14:textId="77777777" w:rsidR="002E5373" w:rsidRDefault="002E5373" w:rsidP="004C2E74">
      <w:pPr>
        <w:pStyle w:val="BodyText"/>
        <w:rPr>
          <w:rFonts w:ascii="Times New Roman" w:hAnsi="Times New Roman" w:cs="Times New Roman"/>
          <w:sz w:val="24"/>
          <w:szCs w:val="24"/>
        </w:rPr>
      </w:pPr>
    </w:p>
    <w:p w14:paraId="46792BE4" w14:textId="5F14EEB2" w:rsidR="002E5373" w:rsidRPr="00DF706F" w:rsidRDefault="002E5373" w:rsidP="004C2E74">
      <w:pPr>
        <w:pStyle w:val="BodyText"/>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7EBDB176" w14:textId="1F790CF1" w:rsidR="00091066" w:rsidRPr="00DF706F" w:rsidRDefault="002E5373" w:rsidP="004C2E74">
      <w:pPr>
        <w:pStyle w:val="BodyText"/>
        <w:rPr>
          <w:rFonts w:ascii="Times New Roman" w:hAnsi="Times New Roman" w:cs="Times New Roman"/>
          <w:sz w:val="24"/>
          <w:szCs w:val="24"/>
        </w:rPr>
      </w:pPr>
      <w:r w:rsidRPr="00DF706F">
        <w:rPr>
          <w:rFonts w:ascii="Times New Roman" w:hAnsi="Times New Roman" w:cs="Times New Roman"/>
          <w:sz w:val="24"/>
          <w:szCs w:val="24"/>
        </w:rPr>
        <w:t>Township Road Commissioner/County Engineer</w:t>
      </w:r>
    </w:p>
    <w:sectPr w:rsidR="00091066" w:rsidRPr="00DF706F" w:rsidSect="00DF706F">
      <w:type w:val="continuous"/>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B47AF"/>
    <w:multiLevelType w:val="hybridMultilevel"/>
    <w:tmpl w:val="9ACCECDE"/>
    <w:lvl w:ilvl="0" w:tplc="04090001">
      <w:start w:val="1"/>
      <w:numFmt w:val="bullet"/>
      <w:lvlText w:val=""/>
      <w:lvlJc w:val="left"/>
      <w:pPr>
        <w:ind w:left="872" w:hanging="362"/>
      </w:pPr>
      <w:rPr>
        <w:rFonts w:ascii="Symbol" w:hAnsi="Symbol" w:hint="default"/>
        <w:w w:val="100"/>
        <w:sz w:val="24"/>
        <w:szCs w:val="24"/>
      </w:rPr>
    </w:lvl>
    <w:lvl w:ilvl="1" w:tplc="4392CDC4">
      <w:numFmt w:val="bullet"/>
      <w:lvlText w:val="•"/>
      <w:lvlJc w:val="left"/>
      <w:pPr>
        <w:ind w:left="1752" w:hanging="362"/>
      </w:pPr>
      <w:rPr>
        <w:rFonts w:hint="default"/>
      </w:rPr>
    </w:lvl>
    <w:lvl w:ilvl="2" w:tplc="5B4AA4BC">
      <w:numFmt w:val="bullet"/>
      <w:lvlText w:val="•"/>
      <w:lvlJc w:val="left"/>
      <w:pPr>
        <w:ind w:left="2624" w:hanging="362"/>
      </w:pPr>
      <w:rPr>
        <w:rFonts w:hint="default"/>
      </w:rPr>
    </w:lvl>
    <w:lvl w:ilvl="3" w:tplc="3AF06D84">
      <w:numFmt w:val="bullet"/>
      <w:lvlText w:val="•"/>
      <w:lvlJc w:val="left"/>
      <w:pPr>
        <w:ind w:left="3496" w:hanging="362"/>
      </w:pPr>
      <w:rPr>
        <w:rFonts w:hint="default"/>
      </w:rPr>
    </w:lvl>
    <w:lvl w:ilvl="4" w:tplc="E6E8167A">
      <w:numFmt w:val="bullet"/>
      <w:lvlText w:val="•"/>
      <w:lvlJc w:val="left"/>
      <w:pPr>
        <w:ind w:left="4368" w:hanging="362"/>
      </w:pPr>
      <w:rPr>
        <w:rFonts w:hint="default"/>
      </w:rPr>
    </w:lvl>
    <w:lvl w:ilvl="5" w:tplc="9A96F1BC">
      <w:numFmt w:val="bullet"/>
      <w:lvlText w:val="•"/>
      <w:lvlJc w:val="left"/>
      <w:pPr>
        <w:ind w:left="5240" w:hanging="362"/>
      </w:pPr>
      <w:rPr>
        <w:rFonts w:hint="default"/>
      </w:rPr>
    </w:lvl>
    <w:lvl w:ilvl="6" w:tplc="76C4B548">
      <w:numFmt w:val="bullet"/>
      <w:lvlText w:val="•"/>
      <w:lvlJc w:val="left"/>
      <w:pPr>
        <w:ind w:left="6112" w:hanging="362"/>
      </w:pPr>
      <w:rPr>
        <w:rFonts w:hint="default"/>
      </w:rPr>
    </w:lvl>
    <w:lvl w:ilvl="7" w:tplc="38C8DE7C">
      <w:numFmt w:val="bullet"/>
      <w:lvlText w:val="•"/>
      <w:lvlJc w:val="left"/>
      <w:pPr>
        <w:ind w:left="6984" w:hanging="362"/>
      </w:pPr>
      <w:rPr>
        <w:rFonts w:hint="default"/>
      </w:rPr>
    </w:lvl>
    <w:lvl w:ilvl="8" w:tplc="E52209B6">
      <w:numFmt w:val="bullet"/>
      <w:lvlText w:val="•"/>
      <w:lvlJc w:val="left"/>
      <w:pPr>
        <w:ind w:left="7856" w:hanging="362"/>
      </w:pPr>
      <w:rPr>
        <w:rFonts w:hint="default"/>
      </w:rPr>
    </w:lvl>
  </w:abstractNum>
  <w:abstractNum w:abstractNumId="1" w15:restartNumberingAfterBreak="0">
    <w:nsid w:val="5AAF35DF"/>
    <w:multiLevelType w:val="hybridMultilevel"/>
    <w:tmpl w:val="DE7E1B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66"/>
    <w:rsid w:val="00091066"/>
    <w:rsid w:val="001C4CD2"/>
    <w:rsid w:val="00296377"/>
    <w:rsid w:val="002E5373"/>
    <w:rsid w:val="004C2E74"/>
    <w:rsid w:val="005138CA"/>
    <w:rsid w:val="005A5A68"/>
    <w:rsid w:val="006711F7"/>
    <w:rsid w:val="007134AF"/>
    <w:rsid w:val="007966DE"/>
    <w:rsid w:val="008303E1"/>
    <w:rsid w:val="008E757C"/>
    <w:rsid w:val="00984EE9"/>
    <w:rsid w:val="00AB27EC"/>
    <w:rsid w:val="00C36FB6"/>
    <w:rsid w:val="00CF030D"/>
    <w:rsid w:val="00DF0DC4"/>
    <w:rsid w:val="00DF706F"/>
    <w:rsid w:val="00E81D01"/>
    <w:rsid w:val="00EB447C"/>
    <w:rsid w:val="00EF6385"/>
    <w:rsid w:val="00FF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DD6F"/>
  <w15:docId w15:val="{0DD530BB-C090-4FF2-BFA4-0CC346D0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6"/>
      <w:ind w:left="828" w:hanging="362"/>
    </w:pPr>
  </w:style>
  <w:style w:type="paragraph" w:customStyle="1" w:styleId="TableParagraph">
    <w:name w:val="Table Paragraph"/>
    <w:basedOn w:val="Normal"/>
    <w:uiPriority w:val="1"/>
    <w:qFormat/>
  </w:style>
  <w:style w:type="paragraph" w:styleId="Revision">
    <w:name w:val="Revision"/>
    <w:hidden/>
    <w:uiPriority w:val="99"/>
    <w:semiHidden/>
    <w:rsid w:val="00EF638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6891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Bodine</dc:creator>
  <cp:lastModifiedBy>Bill Bodine</cp:lastModifiedBy>
  <cp:revision>2</cp:revision>
  <dcterms:created xsi:type="dcterms:W3CDTF">2022-01-31T19:34:00Z</dcterms:created>
  <dcterms:modified xsi:type="dcterms:W3CDTF">2022-01-31T19:34:00Z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2021-11-19T00:00:00Z</vt:filetime>
  </property>
  <property fmtid="{D5CDD505-2E9C-101B-9397-08002B2CF9AE}" pid="3" name="Creator">
    <vt:lpwstr>RICOH MP C3004ex</vt:lpwstr>
  </property>
  <property fmtid="{D5CDD505-2E9C-101B-9397-08002B2CF9AE}" pid="4" name="LastSaved">
    <vt:filetime>2021-12-16T00:00:00Z</vt:filetime>
  </property>
</Properties>
</file>