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8446"/>
      </w:tblGrid>
      <w:tr w:rsidR="00501502" w14:paraId="5800F36E" w14:textId="77777777" w:rsidTr="0086624B">
        <w:trPr>
          <w:trHeight w:val="1136"/>
        </w:trPr>
        <w:tc>
          <w:tcPr>
            <w:tcW w:w="2618" w:type="dxa"/>
          </w:tcPr>
          <w:p w14:paraId="51B7235A" w14:textId="77777777" w:rsidR="00501502" w:rsidRDefault="004B1928">
            <w:r>
              <w:rPr>
                <w:noProof/>
              </w:rPr>
              <w:drawing>
                <wp:inline distT="0" distB="0" distL="0" distR="0" wp14:anchorId="184703E1" wp14:editId="776C9C83">
                  <wp:extent cx="1510145" cy="49167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y Pictures\Logos\IllinoisT2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52" cy="494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6" w:type="dxa"/>
            <w:vAlign w:val="center"/>
          </w:tcPr>
          <w:p w14:paraId="79D4139A" w14:textId="2CC7701C" w:rsidR="00501502" w:rsidRPr="00BC6561" w:rsidRDefault="00966F11" w:rsidP="00966F11">
            <w:pPr>
              <w:pStyle w:val="NoSpacing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bCs/>
                <w:color w:val="548DD4" w:themeColor="text2" w:themeTint="99"/>
                <w:sz w:val="32"/>
                <w:szCs w:val="32"/>
              </w:rPr>
              <w:t xml:space="preserve">         </w:t>
            </w:r>
            <w:r w:rsidR="00B373A7" w:rsidRPr="00B373A7">
              <w:rPr>
                <w:b/>
                <w:bCs/>
                <w:color w:val="548DD4" w:themeColor="text2" w:themeTint="99"/>
                <w:sz w:val="32"/>
                <w:szCs w:val="32"/>
              </w:rPr>
              <w:t>Implementing Safe Work Zone Operations Strategies</w:t>
            </w:r>
          </w:p>
        </w:tc>
      </w:tr>
      <w:tr w:rsidR="000654C3" w14:paraId="5536EE71" w14:textId="77777777" w:rsidTr="00D06816">
        <w:trPr>
          <w:trHeight w:hRule="exact" w:val="2457"/>
        </w:trPr>
        <w:tc>
          <w:tcPr>
            <w:tcW w:w="11064" w:type="dxa"/>
            <w:gridSpan w:val="2"/>
          </w:tcPr>
          <w:p w14:paraId="22EF7E60" w14:textId="77777777" w:rsidR="00D06816" w:rsidRDefault="00D06816" w:rsidP="00AD6FC9">
            <w:pPr>
              <w:rPr>
                <w:rFonts w:ascii="Arial" w:hAnsi="Arial" w:cs="Arial"/>
                <w:bCs/>
                <w:sz w:val="22"/>
              </w:rPr>
            </w:pPr>
          </w:p>
          <w:p w14:paraId="04FD7E21" w14:textId="731442D1" w:rsidR="00B373A7" w:rsidRPr="00B373A7" w:rsidRDefault="00B373A7" w:rsidP="00B373A7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This free </w:t>
            </w:r>
            <w:r w:rsidR="002E0FDD"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>one-day</w:t>
            </w:r>
            <w:r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course will provide personnel responsible for planning the operations of their workers in</w:t>
            </w:r>
          </w:p>
          <w:p w14:paraId="0BDC77C1" w14:textId="77777777" w:rsidR="00B373A7" w:rsidRPr="00B373A7" w:rsidRDefault="00B373A7" w:rsidP="00B373A7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>flagged, mobile, short duration, short term and incident response operations, tools and strategies to reduce</w:t>
            </w:r>
          </w:p>
          <w:p w14:paraId="23EAF0B2" w14:textId="77777777" w:rsidR="00B373A7" w:rsidRPr="00B373A7" w:rsidRDefault="00B373A7" w:rsidP="00B373A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373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probability and severity of an incident. </w:t>
            </w:r>
          </w:p>
          <w:p w14:paraId="3B36FBB7" w14:textId="77777777" w:rsidR="00CD7750" w:rsidRDefault="00CD7750" w:rsidP="001D36EE">
            <w:pPr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14:paraId="476373D2" w14:textId="6C91172A" w:rsidR="00C467C4" w:rsidRPr="00AD6FC9" w:rsidRDefault="00445649" w:rsidP="001D36EE">
            <w:pPr>
              <w:rPr>
                <w:rFonts w:ascii="Arial" w:hAnsi="Arial" w:cs="Arial"/>
                <w:bCs/>
                <w:color w:val="231F20"/>
                <w:sz w:val="22"/>
                <w:szCs w:val="22"/>
              </w:rPr>
            </w:pPr>
            <w:r w:rsidRPr="00AD6FC9">
              <w:rPr>
                <w:rFonts w:ascii="Arial" w:hAnsi="Arial" w:cs="Arial"/>
                <w:color w:val="231F20"/>
                <w:sz w:val="22"/>
                <w:szCs w:val="22"/>
              </w:rPr>
              <w:t xml:space="preserve">If you are interested in attending, please complete the registration form below and email it to: </w:t>
            </w:r>
            <w:r w:rsidR="00B373A7">
              <w:rPr>
                <w:rFonts w:ascii="Arial" w:hAnsi="Arial" w:cs="Arial"/>
                <w:color w:val="231F20"/>
                <w:sz w:val="22"/>
                <w:szCs w:val="22"/>
              </w:rPr>
              <w:t>Barry Kent</w:t>
            </w:r>
            <w:r w:rsidR="00E2052F" w:rsidRPr="00AD6FC9">
              <w:rPr>
                <w:rFonts w:ascii="Arial" w:hAnsi="Arial" w:cs="Arial"/>
                <w:color w:val="231F20"/>
                <w:sz w:val="22"/>
                <w:szCs w:val="22"/>
              </w:rPr>
              <w:t xml:space="preserve"> at </w:t>
            </w:r>
            <w:hyperlink r:id="rId6" w:history="1">
              <w:r w:rsidR="00B373A7" w:rsidRPr="004C1BD0">
                <w:rPr>
                  <w:rStyle w:val="Hyperlink"/>
                  <w:rFonts w:ascii="Arial" w:hAnsi="Arial" w:cs="Arial"/>
                  <w:sz w:val="22"/>
                  <w:szCs w:val="22"/>
                </w:rPr>
                <w:t>Barry.Kent@illinois.gov</w:t>
              </w:r>
            </w:hyperlink>
            <w:r w:rsidR="00E2052F" w:rsidRPr="00AD6FC9">
              <w:rPr>
                <w:rFonts w:ascii="Arial" w:hAnsi="Arial" w:cs="Arial"/>
                <w:color w:val="231F20"/>
                <w:sz w:val="22"/>
                <w:szCs w:val="22"/>
              </w:rPr>
              <w:t xml:space="preserve">. </w:t>
            </w:r>
            <w:r w:rsidR="006B7DEF" w:rsidRPr="00AD6FC9">
              <w:rPr>
                <w:rFonts w:ascii="Arial" w:hAnsi="Arial" w:cs="Arial"/>
                <w:bCs/>
                <w:color w:val="231F20"/>
                <w:sz w:val="22"/>
                <w:szCs w:val="22"/>
              </w:rPr>
              <w:t>Approximately two</w:t>
            </w:r>
            <w:r w:rsidR="00E2052F" w:rsidRPr="00AD6FC9">
              <w:rPr>
                <w:rFonts w:ascii="Arial" w:hAnsi="Arial" w:cs="Arial"/>
                <w:bCs/>
                <w:color w:val="231F20"/>
                <w:sz w:val="22"/>
                <w:szCs w:val="22"/>
              </w:rPr>
              <w:t xml:space="preserve"> week</w:t>
            </w:r>
            <w:r w:rsidR="006B7DEF" w:rsidRPr="00AD6FC9">
              <w:rPr>
                <w:rFonts w:ascii="Arial" w:hAnsi="Arial" w:cs="Arial"/>
                <w:bCs/>
                <w:color w:val="231F20"/>
                <w:sz w:val="22"/>
                <w:szCs w:val="22"/>
              </w:rPr>
              <w:t>s</w:t>
            </w:r>
            <w:r w:rsidRPr="00AD6FC9">
              <w:rPr>
                <w:rFonts w:ascii="Arial" w:hAnsi="Arial" w:cs="Arial"/>
                <w:bCs/>
                <w:color w:val="231F20"/>
                <w:sz w:val="22"/>
                <w:szCs w:val="22"/>
              </w:rPr>
              <w:t xml:space="preserve"> prior to the class date, you will receive an email confirming your enrollment as well as the address of the class.  Classes are free of charge.</w:t>
            </w:r>
          </w:p>
          <w:p w14:paraId="4D5F1F0C" w14:textId="77777777" w:rsidR="00C467C4" w:rsidRPr="005421E5" w:rsidRDefault="00C467C4" w:rsidP="00173944">
            <w:pPr>
              <w:rPr>
                <w:color w:val="000000" w:themeColor="text1"/>
              </w:rPr>
            </w:pPr>
          </w:p>
        </w:tc>
      </w:tr>
    </w:tbl>
    <w:p w14:paraId="37665226" w14:textId="77777777" w:rsidR="00501502" w:rsidRDefault="00501502"/>
    <w:tbl>
      <w:tblPr>
        <w:tblStyle w:val="TableGrid"/>
        <w:tblW w:w="0" w:type="auto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740"/>
      </w:tblGrid>
      <w:tr w:rsidR="00501502" w14:paraId="77E26EDA" w14:textId="77777777" w:rsidTr="00501502">
        <w:tc>
          <w:tcPr>
            <w:tcW w:w="10800" w:type="dxa"/>
          </w:tcPr>
          <w:p w14:paraId="6B6A4143" w14:textId="77777777" w:rsidR="00A9229E" w:rsidRPr="00CD036F" w:rsidRDefault="00A9229E">
            <w:pPr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77"/>
              <w:gridCol w:w="2301"/>
              <w:gridCol w:w="2968"/>
              <w:gridCol w:w="2868"/>
            </w:tblGrid>
            <w:tr w:rsidR="00C467C4" w:rsidRPr="00173944" w14:paraId="1AC9F49D" w14:textId="77777777" w:rsidTr="00856C4F">
              <w:trPr>
                <w:jc w:val="center"/>
              </w:trPr>
              <w:tc>
                <w:tcPr>
                  <w:tcW w:w="2377" w:type="dxa"/>
                </w:tcPr>
                <w:p w14:paraId="66568FCA" w14:textId="77777777" w:rsidR="00C467C4" w:rsidRPr="00173944" w:rsidRDefault="00FE15DF" w:rsidP="005F0C41">
                  <w:pPr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</w:rPr>
                    <w:t>Course Number</w:t>
                  </w:r>
                </w:p>
              </w:tc>
              <w:tc>
                <w:tcPr>
                  <w:tcW w:w="2301" w:type="dxa"/>
                </w:tcPr>
                <w:p w14:paraId="21D71A51" w14:textId="77777777" w:rsidR="00C467C4" w:rsidRPr="00173944" w:rsidRDefault="00C467C4" w:rsidP="00501502">
                  <w:pPr>
                    <w:jc w:val="both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173944">
                    <w:rPr>
                      <w:rFonts w:asciiTheme="minorHAnsi" w:hAnsiTheme="minorHAnsi"/>
                      <w:b/>
                      <w:color w:val="000000" w:themeColor="text1"/>
                    </w:rPr>
                    <w:t>Location</w:t>
                  </w:r>
                </w:p>
              </w:tc>
              <w:tc>
                <w:tcPr>
                  <w:tcW w:w="2968" w:type="dxa"/>
                </w:tcPr>
                <w:p w14:paraId="54195869" w14:textId="77777777" w:rsidR="00C467C4" w:rsidRPr="00173944" w:rsidRDefault="00C467C4" w:rsidP="005421E5">
                  <w:pPr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173944">
                    <w:rPr>
                      <w:rFonts w:asciiTheme="minorHAnsi" w:hAnsiTheme="minorHAnsi"/>
                      <w:b/>
                      <w:color w:val="000000" w:themeColor="text1"/>
                    </w:rPr>
                    <w:t>Date</w:t>
                  </w:r>
                </w:p>
              </w:tc>
              <w:tc>
                <w:tcPr>
                  <w:tcW w:w="2868" w:type="dxa"/>
                </w:tcPr>
                <w:p w14:paraId="6B619CD1" w14:textId="77777777" w:rsidR="00C467C4" w:rsidRPr="00173944" w:rsidRDefault="00C467C4" w:rsidP="005421E5">
                  <w:pPr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173944">
                    <w:rPr>
                      <w:rFonts w:asciiTheme="minorHAnsi" w:hAnsiTheme="minorHAnsi"/>
                      <w:b/>
                      <w:color w:val="000000" w:themeColor="text1"/>
                    </w:rPr>
                    <w:t>Time</w:t>
                  </w:r>
                </w:p>
              </w:tc>
            </w:tr>
            <w:tr w:rsidR="00C467C4" w:rsidRPr="00173944" w14:paraId="31AF4470" w14:textId="77777777" w:rsidTr="006C12F6">
              <w:trPr>
                <w:trHeight w:val="170"/>
                <w:jc w:val="center"/>
              </w:trPr>
              <w:tc>
                <w:tcPr>
                  <w:tcW w:w="2377" w:type="dxa"/>
                </w:tcPr>
                <w:p w14:paraId="50B9FA15" w14:textId="3DD2D29C" w:rsidR="00C95FEC" w:rsidRPr="00173944" w:rsidRDefault="00E2052F" w:rsidP="00A04261">
                  <w:pPr>
                    <w:tabs>
                      <w:tab w:val="right" w:pos="2161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FY2</w:t>
                  </w:r>
                  <w:r w:rsidR="00B81970">
                    <w:rPr>
                      <w:rFonts w:asciiTheme="minorHAnsi" w:hAnsiTheme="minorHAnsi"/>
                    </w:rPr>
                    <w:t>020-</w:t>
                  </w:r>
                  <w:r w:rsidR="00D06816">
                    <w:rPr>
                      <w:rFonts w:asciiTheme="minorHAnsi" w:hAnsiTheme="minorHAnsi"/>
                    </w:rPr>
                    <w:t>0</w:t>
                  </w:r>
                  <w:r w:rsidR="00B373A7">
                    <w:rPr>
                      <w:rFonts w:asciiTheme="minorHAnsi" w:hAnsiTheme="minorHAnsi"/>
                    </w:rPr>
                    <w:t>3</w:t>
                  </w:r>
                  <w:r w:rsidR="00323EC7">
                    <w:rPr>
                      <w:rFonts w:asciiTheme="minorHAnsi" w:hAnsiTheme="minorHAnsi"/>
                    </w:rPr>
                    <w:t>3</w:t>
                  </w:r>
                </w:p>
              </w:tc>
              <w:tc>
                <w:tcPr>
                  <w:tcW w:w="2301" w:type="dxa"/>
                </w:tcPr>
                <w:p w14:paraId="09BBE9AC" w14:textId="1CF8D484" w:rsidR="00790624" w:rsidRPr="00173944" w:rsidRDefault="00323EC7" w:rsidP="00EE7B4E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Edwardsville</w:t>
                  </w:r>
                </w:p>
              </w:tc>
              <w:tc>
                <w:tcPr>
                  <w:tcW w:w="2968" w:type="dxa"/>
                </w:tcPr>
                <w:p w14:paraId="0900307F" w14:textId="6AA0B304" w:rsidR="00C467C4" w:rsidRPr="00173944" w:rsidRDefault="00B373A7" w:rsidP="0059255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February</w:t>
                  </w:r>
                  <w:r w:rsidR="006670F9">
                    <w:rPr>
                      <w:rFonts w:asciiTheme="minorHAnsi" w:hAnsiTheme="minorHAnsi"/>
                    </w:rPr>
                    <w:t xml:space="preserve"> </w:t>
                  </w:r>
                  <w:r w:rsidR="00376206">
                    <w:rPr>
                      <w:rFonts w:asciiTheme="minorHAnsi" w:hAnsiTheme="minorHAnsi"/>
                    </w:rPr>
                    <w:t>2</w:t>
                  </w:r>
                  <w:r w:rsidR="00323EC7">
                    <w:rPr>
                      <w:rFonts w:asciiTheme="minorHAnsi" w:hAnsiTheme="minorHAnsi"/>
                    </w:rPr>
                    <w:t>7</w:t>
                  </w:r>
                  <w:bookmarkStart w:id="0" w:name="_GoBack"/>
                  <w:bookmarkEnd w:id="0"/>
                  <w:r w:rsidR="006670F9">
                    <w:rPr>
                      <w:rFonts w:asciiTheme="minorHAnsi" w:hAnsiTheme="minorHAnsi"/>
                    </w:rPr>
                    <w:t>, 20</w:t>
                  </w:r>
                  <w:r>
                    <w:rPr>
                      <w:rFonts w:asciiTheme="minorHAnsi" w:hAnsiTheme="minorHAnsi"/>
                    </w:rPr>
                    <w:t>20</w:t>
                  </w:r>
                </w:p>
              </w:tc>
              <w:tc>
                <w:tcPr>
                  <w:tcW w:w="2868" w:type="dxa"/>
                </w:tcPr>
                <w:p w14:paraId="675136C6" w14:textId="648143F4" w:rsidR="00246A7C" w:rsidRPr="00173944" w:rsidRDefault="00B373A7" w:rsidP="0059255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</w:t>
                  </w:r>
                  <w:r w:rsidR="00072D54">
                    <w:rPr>
                      <w:rFonts w:asciiTheme="minorHAnsi" w:hAnsiTheme="minorHAnsi"/>
                    </w:rPr>
                    <w:t>:00AM-</w:t>
                  </w:r>
                  <w:r>
                    <w:rPr>
                      <w:rFonts w:asciiTheme="minorHAnsi" w:hAnsiTheme="minorHAnsi"/>
                    </w:rPr>
                    <w:t>4</w:t>
                  </w:r>
                  <w:r w:rsidR="00072D54">
                    <w:rPr>
                      <w:rFonts w:asciiTheme="minorHAnsi" w:hAnsiTheme="minorHAnsi"/>
                    </w:rPr>
                    <w:t>:</w:t>
                  </w:r>
                  <w:r w:rsidR="006514BA">
                    <w:rPr>
                      <w:rFonts w:asciiTheme="minorHAnsi" w:hAnsiTheme="minorHAnsi"/>
                    </w:rPr>
                    <w:t>3</w:t>
                  </w:r>
                  <w:r w:rsidR="00072D54">
                    <w:rPr>
                      <w:rFonts w:asciiTheme="minorHAnsi" w:hAnsiTheme="minorHAnsi"/>
                    </w:rPr>
                    <w:t>0PM</w:t>
                  </w:r>
                </w:p>
              </w:tc>
            </w:tr>
          </w:tbl>
          <w:p w14:paraId="2BE155DB" w14:textId="77777777" w:rsidR="00A9229E" w:rsidRPr="00173944" w:rsidRDefault="00A9229E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7EA76BE0" w14:textId="77777777" w:rsidR="00501502" w:rsidRPr="0020363B" w:rsidRDefault="00501502" w:rsidP="00501502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</w:tr>
    </w:tbl>
    <w:p w14:paraId="44C39269" w14:textId="77777777" w:rsidR="00501502" w:rsidRPr="00FE360E" w:rsidRDefault="00501502">
      <w:pPr>
        <w:rPr>
          <w:sz w:val="12"/>
          <w:szCs w:val="12"/>
        </w:rPr>
      </w:pPr>
    </w:p>
    <w:p w14:paraId="1DD4B1AB" w14:textId="77777777" w:rsidR="00A9229E" w:rsidRPr="00173944" w:rsidRDefault="00A9229E" w:rsidP="00A9229E">
      <w:pPr>
        <w:jc w:val="center"/>
        <w:rPr>
          <w:rFonts w:asciiTheme="minorHAnsi" w:hAnsiTheme="minorHAnsi"/>
          <w:b/>
        </w:rPr>
      </w:pPr>
      <w:r w:rsidRPr="00173944">
        <w:rPr>
          <w:rFonts w:asciiTheme="minorHAnsi" w:hAnsiTheme="minorHAnsi"/>
          <w:b/>
        </w:rPr>
        <w:t>Contact Information (Please Print)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7B0A83" w:rsidRPr="00173944" w14:paraId="410FDA84" w14:textId="77777777" w:rsidTr="007B0A83">
        <w:trPr>
          <w:trHeight w:hRule="exact" w:val="432"/>
        </w:trPr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03B0B9B4" w14:textId="77777777" w:rsidR="00A9229E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0" w:type="dxa"/>
            <w:vAlign w:val="bottom"/>
          </w:tcPr>
          <w:p w14:paraId="2DD0D3EE" w14:textId="77777777" w:rsidR="00A9229E" w:rsidRPr="00173944" w:rsidRDefault="00A9229E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3F5F2B60" w14:textId="77777777" w:rsidR="00A9229E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7B0A83" w:rsidRPr="00173944" w14:paraId="2FFFDA33" w14:textId="77777777" w:rsidTr="007B0A83">
        <w:tc>
          <w:tcPr>
            <w:tcW w:w="5040" w:type="dxa"/>
            <w:tcBorders>
              <w:top w:val="single" w:sz="4" w:space="0" w:color="000000" w:themeColor="text1"/>
            </w:tcBorders>
          </w:tcPr>
          <w:p w14:paraId="183ECF39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Name of Agency</w:t>
            </w:r>
          </w:p>
        </w:tc>
        <w:tc>
          <w:tcPr>
            <w:tcW w:w="720" w:type="dxa"/>
          </w:tcPr>
          <w:p w14:paraId="3CA08C4F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</w:tcPr>
          <w:p w14:paraId="76337AED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Contact Person</w:t>
            </w:r>
          </w:p>
        </w:tc>
      </w:tr>
      <w:tr w:rsidR="007B0A83" w:rsidRPr="00173944" w14:paraId="43834DF4" w14:textId="77777777" w:rsidTr="007B0A83">
        <w:trPr>
          <w:trHeight w:hRule="exact" w:val="432"/>
        </w:trPr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05629300" w14:textId="77777777" w:rsidR="007B0A83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1AE0A84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7CD64789" w14:textId="77777777" w:rsidR="007B0A83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B0A83" w:rsidRPr="00173944" w14:paraId="0C74DD44" w14:textId="77777777" w:rsidTr="007B0A83">
        <w:tc>
          <w:tcPr>
            <w:tcW w:w="5040" w:type="dxa"/>
            <w:tcBorders>
              <w:top w:val="single" w:sz="4" w:space="0" w:color="000000" w:themeColor="text1"/>
            </w:tcBorders>
          </w:tcPr>
          <w:p w14:paraId="1F5254CC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Mailing Address</w:t>
            </w:r>
          </w:p>
        </w:tc>
        <w:tc>
          <w:tcPr>
            <w:tcW w:w="720" w:type="dxa"/>
          </w:tcPr>
          <w:p w14:paraId="348BD0B4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</w:tcPr>
          <w:p w14:paraId="72D264E0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Telephone</w:t>
            </w:r>
          </w:p>
        </w:tc>
      </w:tr>
      <w:tr w:rsidR="007B0A83" w:rsidRPr="00173944" w14:paraId="50EAA64F" w14:textId="77777777" w:rsidTr="007B0A83">
        <w:trPr>
          <w:trHeight w:hRule="exact" w:val="432"/>
        </w:trPr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7A591ECA" w14:textId="77777777" w:rsidR="007B0A83" w:rsidRPr="00173944" w:rsidRDefault="00442907" w:rsidP="002036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7FF2837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14:paraId="22B69123" w14:textId="77777777" w:rsidR="007B0A83" w:rsidRPr="00173944" w:rsidRDefault="00442907" w:rsidP="007B0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654C3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B0A83" w:rsidRPr="00173944" w14:paraId="223CE8C2" w14:textId="77777777" w:rsidTr="007B0A83">
        <w:tc>
          <w:tcPr>
            <w:tcW w:w="5040" w:type="dxa"/>
            <w:tcBorders>
              <w:top w:val="single" w:sz="4" w:space="0" w:color="000000" w:themeColor="text1"/>
            </w:tcBorders>
          </w:tcPr>
          <w:p w14:paraId="54FB0030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City-State-Zip</w:t>
            </w:r>
          </w:p>
        </w:tc>
        <w:tc>
          <w:tcPr>
            <w:tcW w:w="720" w:type="dxa"/>
          </w:tcPr>
          <w:p w14:paraId="3C4302F6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</w:tcPr>
          <w:p w14:paraId="71D562D1" w14:textId="77777777" w:rsidR="007B0A83" w:rsidRPr="00173944" w:rsidRDefault="007B0A83" w:rsidP="00A922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3944">
              <w:rPr>
                <w:rFonts w:asciiTheme="minorHAnsi" w:hAnsiTheme="minorHAnsi"/>
                <w:sz w:val="16"/>
                <w:szCs w:val="16"/>
              </w:rPr>
              <w:t>Contact E-Mail Address</w:t>
            </w:r>
          </w:p>
        </w:tc>
      </w:tr>
    </w:tbl>
    <w:p w14:paraId="15BA25A2" w14:textId="77777777" w:rsidR="00A9229E" w:rsidRPr="00173944" w:rsidRDefault="00A9229E" w:rsidP="00A9229E">
      <w:pPr>
        <w:jc w:val="center"/>
        <w:rPr>
          <w:rFonts w:asciiTheme="minorHAnsi" w:hAnsiTheme="minorHAnsi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7"/>
        <w:gridCol w:w="3687"/>
        <w:gridCol w:w="432"/>
        <w:gridCol w:w="277"/>
        <w:gridCol w:w="622"/>
        <w:gridCol w:w="285"/>
        <w:gridCol w:w="316"/>
        <w:gridCol w:w="288"/>
        <w:gridCol w:w="316"/>
        <w:gridCol w:w="288"/>
        <w:gridCol w:w="316"/>
      </w:tblGrid>
      <w:tr w:rsidR="007B0A83" w:rsidRPr="00173944" w14:paraId="13B5D609" w14:textId="77777777" w:rsidTr="00395D30">
        <w:tc>
          <w:tcPr>
            <w:tcW w:w="3689" w:type="dxa"/>
            <w:vAlign w:val="bottom"/>
          </w:tcPr>
          <w:p w14:paraId="21427273" w14:textId="77777777" w:rsidR="007B0A83" w:rsidRPr="00173944" w:rsidRDefault="007B0A83" w:rsidP="00327A1B">
            <w:pPr>
              <w:jc w:val="center"/>
              <w:rPr>
                <w:rFonts w:asciiTheme="minorHAnsi" w:hAnsiTheme="minorHAnsi"/>
                <w:b/>
              </w:rPr>
            </w:pPr>
            <w:r w:rsidRPr="00173944">
              <w:rPr>
                <w:rFonts w:asciiTheme="minorHAnsi" w:hAnsiTheme="minorHAnsi"/>
                <w:b/>
              </w:rPr>
              <w:t>Student Name</w:t>
            </w:r>
            <w:r w:rsidR="00485A57" w:rsidRPr="0017394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7" w:type="dxa"/>
            <w:vAlign w:val="bottom"/>
          </w:tcPr>
          <w:p w14:paraId="0D2D5AE8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90" w:type="dxa"/>
            <w:vAlign w:val="bottom"/>
          </w:tcPr>
          <w:p w14:paraId="20052171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b/>
              </w:rPr>
            </w:pPr>
            <w:r w:rsidRPr="00173944">
              <w:rPr>
                <w:rFonts w:asciiTheme="minorHAnsi" w:hAnsiTheme="minorHAnsi"/>
                <w:b/>
              </w:rPr>
              <w:t>Student E-Mail Address</w:t>
            </w:r>
          </w:p>
        </w:tc>
        <w:tc>
          <w:tcPr>
            <w:tcW w:w="432" w:type="dxa"/>
            <w:vAlign w:val="bottom"/>
          </w:tcPr>
          <w:p w14:paraId="7FE0B780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2" w:type="dxa"/>
            <w:gridSpan w:val="8"/>
            <w:vAlign w:val="bottom"/>
          </w:tcPr>
          <w:p w14:paraId="6AECA654" w14:textId="77777777" w:rsidR="007B0A83" w:rsidRPr="00173944" w:rsidRDefault="007B0A83" w:rsidP="007B0A83">
            <w:pPr>
              <w:jc w:val="center"/>
              <w:rPr>
                <w:rFonts w:asciiTheme="minorHAnsi" w:hAnsiTheme="minorHAnsi"/>
                <w:b/>
              </w:rPr>
            </w:pPr>
            <w:r w:rsidRPr="00173944">
              <w:rPr>
                <w:rFonts w:asciiTheme="minorHAnsi" w:hAnsiTheme="minorHAnsi"/>
                <w:b/>
              </w:rPr>
              <w:t>Course Number</w:t>
            </w:r>
          </w:p>
        </w:tc>
      </w:tr>
      <w:tr w:rsidR="0020363B" w:rsidRPr="00173944" w14:paraId="24A202A2" w14:textId="77777777" w:rsidTr="00F92403">
        <w:trPr>
          <w:trHeight w:hRule="exact" w:val="360"/>
        </w:trPr>
        <w:tc>
          <w:tcPr>
            <w:tcW w:w="3689" w:type="dxa"/>
            <w:tcBorders>
              <w:bottom w:val="single" w:sz="4" w:space="0" w:color="000000" w:themeColor="text1"/>
            </w:tcBorders>
            <w:vAlign w:val="bottom"/>
          </w:tcPr>
          <w:p w14:paraId="41E0D1F0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68E2C6A4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EEB7557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A017CCD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61D710D" w14:textId="650256DA" w:rsidR="0020363B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628702D8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08513DF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14:paraId="3C58586F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4456F12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14:paraId="16C2C9BA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C1A349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63B" w:rsidRPr="00173944" w14:paraId="0FAD3079" w14:textId="77777777" w:rsidTr="00F92403">
        <w:trPr>
          <w:trHeight w:hRule="exact" w:val="360"/>
        </w:trPr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64BD5E4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56599240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C75FE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577BD3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4360C5E" w14:textId="20B4B5BE" w:rsidR="0020363B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54D44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CF1D862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707A8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9BDB2FE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887098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6546B82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63B" w:rsidRPr="00173944" w14:paraId="2574E536" w14:textId="77777777" w:rsidTr="00F92403">
        <w:trPr>
          <w:trHeight w:hRule="exact" w:val="360"/>
        </w:trPr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229480F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04BE2079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07E35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1265CDD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C5358C" w14:textId="14A3CAF5" w:rsidR="0020363B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415B1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8E0F539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C8851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C764186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C9110" w14:textId="77777777" w:rsidR="0020363B" w:rsidRPr="00173944" w:rsidRDefault="0020363B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15F56B" w14:textId="77777777" w:rsidR="0020363B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0363B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0363B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30025" w:rsidRPr="00173944" w14:paraId="58259608" w14:textId="77777777" w:rsidTr="00F92403">
        <w:trPr>
          <w:trHeight w:hRule="exact" w:val="360"/>
        </w:trPr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08A0C35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1B02FA97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542235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2B143AA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7DA6A1" w14:textId="53272712" w:rsidR="00430025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E281C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D0587CC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77DD8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3E38E0D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D669C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1E63900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30025" w:rsidRPr="00173944" w14:paraId="3032E9BC" w14:textId="77777777" w:rsidTr="00F92403">
        <w:trPr>
          <w:trHeight w:hRule="exact" w:val="360"/>
        </w:trPr>
        <w:tc>
          <w:tcPr>
            <w:tcW w:w="3689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34F9935D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vAlign w:val="bottom"/>
          </w:tcPr>
          <w:p w14:paraId="6597242F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41143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E2730A7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0822D24" w14:textId="0153CB94" w:rsidR="00430025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0A99F0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AC0808E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07E82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D2208A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70369" w14:textId="77777777" w:rsidR="00430025" w:rsidRPr="00173944" w:rsidRDefault="00430025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A8A8C3D" w14:textId="77777777" w:rsidR="00430025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30025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30025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95D30" w:rsidRPr="00173944" w14:paraId="384EAB9F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3DA897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973C8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5BB212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CB4464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B80B9" w14:textId="23FCF15B" w:rsidR="00395D30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563597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52A96A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3A0CE4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D684F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7849B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56E2FB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95D30" w:rsidRPr="00173944" w14:paraId="0CFFAC08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AD717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6F83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54CC7C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3566FF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D1616" w14:textId="63CED28C" w:rsidR="00395D30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50E7A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0938E9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D90D46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DF0CFA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017E6F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5C10DC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95D30" w:rsidRPr="00173944" w14:paraId="4340AB95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7755CB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33100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BA831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01574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13B8B7" w14:textId="1FE3D746" w:rsidR="00395D30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A21972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B729DF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CE0271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4065E5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91C88D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79234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95D30" w:rsidRPr="00173944" w14:paraId="1A7682D2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03530A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56D4A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E94BC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ECDCDE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21220" w14:textId="4DD88619" w:rsidR="00395D30" w:rsidRPr="00173944" w:rsidRDefault="00F73A36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DE61E4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5E42DE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380CBA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4CF963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081F30" w14:textId="77777777" w:rsidR="00395D30" w:rsidRPr="00173944" w:rsidRDefault="00395D30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A12E35" w14:textId="77777777" w:rsidR="00395D30" w:rsidRPr="00173944" w:rsidRDefault="00442907" w:rsidP="00F924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95D30"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5D30"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093F" w:rsidRPr="00173944" w14:paraId="384930E8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85646A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A2434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BB5BC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77B4C7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5F1B12" w14:textId="44B604B3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9E6737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A957A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543C1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54C88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45DC58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22D4C4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093F" w:rsidRPr="00173944" w14:paraId="554A688F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5F59E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973A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2440A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C927C6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79F3D" w14:textId="11AF704F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74A580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DFE22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B4801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6062F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B81F48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94B758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093F" w:rsidRPr="00173944" w14:paraId="152229AD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9A1BA1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2B5A0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E6F34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1CDA95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A64EA" w14:textId="3FD5019D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FE363B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34B60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F88D3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D0F686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8E2D6D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171A9" w14:textId="77777777" w:rsidR="0020093F" w:rsidRPr="00173944" w:rsidRDefault="0020093F" w:rsidP="00651D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E7770" w:rsidRPr="00173944" w14:paraId="19CACE40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A59E0C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D2826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A01F5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A1122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502C60" w14:textId="7D74A004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C355C9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BEE3F9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3CAD23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CADDEB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B08824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63AC03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E7770" w:rsidRPr="00173944" w14:paraId="723FF8D5" w14:textId="77777777" w:rsidTr="00F9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573AF4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D63FA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7156A4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15D648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FY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CA2FA5" w14:textId="2BB094A6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20</w:t>
            </w:r>
            <w:r w:rsidR="0028677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29C38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7FD606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42A189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3BDA31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2E3FF9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5919D0" w14:textId="77777777" w:rsidR="000E7770" w:rsidRPr="00173944" w:rsidRDefault="000E7770" w:rsidP="006B4E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394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7394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73944">
              <w:rPr>
                <w:rFonts w:asciiTheme="minorHAnsi" w:hAnsiTheme="minorHAnsi"/>
                <w:sz w:val="20"/>
                <w:szCs w:val="20"/>
              </w:rPr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73944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7394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B39ED08" w14:textId="77777777" w:rsidR="007B0A83" w:rsidRPr="00173944" w:rsidRDefault="007B0A83" w:rsidP="007F2BF4">
      <w:pPr>
        <w:rPr>
          <w:rFonts w:asciiTheme="minorHAnsi" w:hAnsiTheme="minorHAnsi"/>
        </w:rPr>
      </w:pPr>
    </w:p>
    <w:sectPr w:rsidR="007B0A83" w:rsidRPr="00173944" w:rsidSect="007F2BF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02"/>
    <w:rsid w:val="000654C3"/>
    <w:rsid w:val="00072D54"/>
    <w:rsid w:val="000A7488"/>
    <w:rsid w:val="000E6D20"/>
    <w:rsid w:val="000E7770"/>
    <w:rsid w:val="00124FB5"/>
    <w:rsid w:val="001265E7"/>
    <w:rsid w:val="00173944"/>
    <w:rsid w:val="001850A3"/>
    <w:rsid w:val="001A086A"/>
    <w:rsid w:val="001D36EE"/>
    <w:rsid w:val="001D3913"/>
    <w:rsid w:val="001E0FD6"/>
    <w:rsid w:val="0020093F"/>
    <w:rsid w:val="0020363B"/>
    <w:rsid w:val="00204FCC"/>
    <w:rsid w:val="00211F2F"/>
    <w:rsid w:val="00225503"/>
    <w:rsid w:val="0024183A"/>
    <w:rsid w:val="00246A7C"/>
    <w:rsid w:val="0026177E"/>
    <w:rsid w:val="00286773"/>
    <w:rsid w:val="00291017"/>
    <w:rsid w:val="00297D9B"/>
    <w:rsid w:val="002B145B"/>
    <w:rsid w:val="002E0FDD"/>
    <w:rsid w:val="002E349F"/>
    <w:rsid w:val="003010F7"/>
    <w:rsid w:val="00315205"/>
    <w:rsid w:val="0031595D"/>
    <w:rsid w:val="00323EC7"/>
    <w:rsid w:val="00327A1B"/>
    <w:rsid w:val="003301FB"/>
    <w:rsid w:val="00376206"/>
    <w:rsid w:val="00395D30"/>
    <w:rsid w:val="00397930"/>
    <w:rsid w:val="0041392D"/>
    <w:rsid w:val="004246E0"/>
    <w:rsid w:val="00430025"/>
    <w:rsid w:val="00433A2A"/>
    <w:rsid w:val="00442907"/>
    <w:rsid w:val="00445649"/>
    <w:rsid w:val="00485A57"/>
    <w:rsid w:val="004A436A"/>
    <w:rsid w:val="004B1928"/>
    <w:rsid w:val="004F24B6"/>
    <w:rsid w:val="004F4B6C"/>
    <w:rsid w:val="00501502"/>
    <w:rsid w:val="005421E5"/>
    <w:rsid w:val="00555071"/>
    <w:rsid w:val="00591785"/>
    <w:rsid w:val="0059255F"/>
    <w:rsid w:val="005A7986"/>
    <w:rsid w:val="005B65B4"/>
    <w:rsid w:val="005B6A35"/>
    <w:rsid w:val="005F0C41"/>
    <w:rsid w:val="00601057"/>
    <w:rsid w:val="0060762A"/>
    <w:rsid w:val="006514BA"/>
    <w:rsid w:val="006633B5"/>
    <w:rsid w:val="00665F19"/>
    <w:rsid w:val="006670F9"/>
    <w:rsid w:val="006B000F"/>
    <w:rsid w:val="006B22DC"/>
    <w:rsid w:val="006B7DEF"/>
    <w:rsid w:val="006C12F6"/>
    <w:rsid w:val="00700038"/>
    <w:rsid w:val="00790624"/>
    <w:rsid w:val="00790E3C"/>
    <w:rsid w:val="0079580D"/>
    <w:rsid w:val="007A5163"/>
    <w:rsid w:val="007A7DC7"/>
    <w:rsid w:val="007B0A83"/>
    <w:rsid w:val="007E0C92"/>
    <w:rsid w:val="007E6FDB"/>
    <w:rsid w:val="007F2BF4"/>
    <w:rsid w:val="0082296F"/>
    <w:rsid w:val="00856C4F"/>
    <w:rsid w:val="0086624B"/>
    <w:rsid w:val="00875DA5"/>
    <w:rsid w:val="008908C6"/>
    <w:rsid w:val="00894113"/>
    <w:rsid w:val="008A068A"/>
    <w:rsid w:val="008A6406"/>
    <w:rsid w:val="008F448B"/>
    <w:rsid w:val="00916E65"/>
    <w:rsid w:val="009346B9"/>
    <w:rsid w:val="00937256"/>
    <w:rsid w:val="00966F11"/>
    <w:rsid w:val="00A04261"/>
    <w:rsid w:val="00A23A95"/>
    <w:rsid w:val="00A5363B"/>
    <w:rsid w:val="00A5698B"/>
    <w:rsid w:val="00A83144"/>
    <w:rsid w:val="00A9229E"/>
    <w:rsid w:val="00AC2C4F"/>
    <w:rsid w:val="00AD6FC9"/>
    <w:rsid w:val="00B12115"/>
    <w:rsid w:val="00B21909"/>
    <w:rsid w:val="00B21971"/>
    <w:rsid w:val="00B36A0D"/>
    <w:rsid w:val="00B373A7"/>
    <w:rsid w:val="00B71FDA"/>
    <w:rsid w:val="00B81970"/>
    <w:rsid w:val="00BA71B8"/>
    <w:rsid w:val="00BC6561"/>
    <w:rsid w:val="00BD2535"/>
    <w:rsid w:val="00BD578B"/>
    <w:rsid w:val="00BF3AB1"/>
    <w:rsid w:val="00C467C4"/>
    <w:rsid w:val="00C531E0"/>
    <w:rsid w:val="00C738B9"/>
    <w:rsid w:val="00C95FEC"/>
    <w:rsid w:val="00CB086A"/>
    <w:rsid w:val="00CC7BA8"/>
    <w:rsid w:val="00CD036F"/>
    <w:rsid w:val="00CD7750"/>
    <w:rsid w:val="00CF45CF"/>
    <w:rsid w:val="00D06816"/>
    <w:rsid w:val="00D22158"/>
    <w:rsid w:val="00D2466B"/>
    <w:rsid w:val="00D50AFB"/>
    <w:rsid w:val="00D53EEC"/>
    <w:rsid w:val="00D61AB2"/>
    <w:rsid w:val="00D753AB"/>
    <w:rsid w:val="00DA18DC"/>
    <w:rsid w:val="00DC267D"/>
    <w:rsid w:val="00DE0506"/>
    <w:rsid w:val="00E2052F"/>
    <w:rsid w:val="00E51B6A"/>
    <w:rsid w:val="00EA5CEE"/>
    <w:rsid w:val="00ED1CF6"/>
    <w:rsid w:val="00EE7B4E"/>
    <w:rsid w:val="00F07B07"/>
    <w:rsid w:val="00F2308C"/>
    <w:rsid w:val="00F276FE"/>
    <w:rsid w:val="00F51F93"/>
    <w:rsid w:val="00F65547"/>
    <w:rsid w:val="00F671D3"/>
    <w:rsid w:val="00F73A36"/>
    <w:rsid w:val="00F92403"/>
    <w:rsid w:val="00FB38A7"/>
    <w:rsid w:val="00FC3AF9"/>
    <w:rsid w:val="00FD06A1"/>
    <w:rsid w:val="00FE15DF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95B7"/>
  <w15:docId w15:val="{5A68D4C6-EABD-4214-A655-794A21B6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9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54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F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C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578B"/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86624B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624B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rry.Kent@illinoi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8F1B4-DD59-4385-A8AC-F7E7321B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89915917.dotm</Template>
  <TotalTime>1</TotalTime>
  <Pages>1</Pages>
  <Words>245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Burke III</dc:creator>
  <cp:lastModifiedBy>Kent, Barry D.</cp:lastModifiedBy>
  <cp:revision>3</cp:revision>
  <cp:lastPrinted>2019-09-09T14:53:00Z</cp:lastPrinted>
  <dcterms:created xsi:type="dcterms:W3CDTF">2019-12-03T14:48:00Z</dcterms:created>
  <dcterms:modified xsi:type="dcterms:W3CDTF">2019-12-03T14:49:00Z</dcterms:modified>
</cp:coreProperties>
</file>